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86" w:rsidRDefault="004A3286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4A3286" w:rsidRDefault="004A3286">
      <w:pPr>
        <w:overflowPunct w:val="0"/>
        <w:adjustRightInd/>
        <w:spacing w:line="240" w:lineRule="auto"/>
        <w:jc w:val="center"/>
        <w:textAlignment w:val="auto"/>
        <w:rPr>
          <w:rFonts w:hAnsi="Courier New"/>
        </w:rPr>
      </w:pPr>
      <w:r>
        <w:rPr>
          <w:rFonts w:hAnsi="Courier New" w:hint="eastAsia"/>
        </w:rPr>
        <w:t>一般廃棄物処理業</w:t>
      </w:r>
      <w:r>
        <w:rPr>
          <w:rFonts w:hAnsi="Courier New"/>
        </w:rPr>
        <w:t>(</w:t>
      </w:r>
      <w:r>
        <w:rPr>
          <w:rFonts w:hAnsi="Courier New" w:hint="eastAsia"/>
        </w:rPr>
        <w:t>収集運搬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p w:rsidR="004A3286" w:rsidRDefault="004A3286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4A3286" w:rsidRDefault="004A3286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6444C8">
        <w:rPr>
          <w:rFonts w:hAnsi="Courier New" w:hint="eastAsia"/>
        </w:rPr>
        <w:t>湖南市長　　　　宛</w:t>
      </w:r>
    </w:p>
    <w:p w:rsidR="004A3286" w:rsidRDefault="004A3286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bookmarkStart w:id="0" w:name="_GoBack"/>
      <w:bookmarkEnd w:id="0"/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4A3286" w:rsidRDefault="00420EC7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CF6B3" id="Oval 2" o:spid="_x0000_s1026" style="position:absolute;left:0;text-align:left;margin-left:403.2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zQ64q3AAAAAgBAAAPAAAAZHJz&#10;L2Rvd25yZXYueG1sTI/BTsMwEETvSPyDtUjcqE0JlRXiVFWlVqg3Qi/cnNiNo9rrKHbb8PcsJziO&#10;ZvT2bbWeg2dXO6UhooLnhQBmsYtmwF7B8XP3JIGlrNFoH9Eq+LYJ1vX9XaVLE2/4Ya9N7hlBMJVa&#10;gct5LDlPnbNBp0UcLVJ3ilPQmeLUczPpG8GD50shVjzoAemC06PdOtudm0tQsHTvfn/ebZp+dNvT&#10;13F/aLM8KPX4MG/egGU7578x/OqTOtTk1MYLmsS8AilWrzRVUBTAqJcvgnJLcFkAryv+/4H6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LNDrircAAAACAEAAA8AAAAAAAAAAAAAAAAA&#10;xQQAAGRycy9kb3ducmV2LnhtbFBLBQYAAAAABAAEAPMAAADOBQAAAAA=&#10;" o:allowincell="f" filled="f" strokeweight=".5pt"/>
            </w:pict>
          </mc:Fallback>
        </mc:AlternateContent>
      </w:r>
      <w:r w:rsidR="004A3286">
        <w:rPr>
          <w:rFonts w:hAnsi="Courier New" w:hint="eastAsia"/>
          <w:spacing w:val="105"/>
        </w:rPr>
        <w:t>氏</w:t>
      </w:r>
      <w:r w:rsidR="004A3286">
        <w:rPr>
          <w:rFonts w:hAnsi="Courier New" w:hint="eastAsia"/>
        </w:rPr>
        <w:t xml:space="preserve">名　　　　　　　　印　</w:t>
      </w:r>
    </w:p>
    <w:p w:rsidR="004A3286" w:rsidRDefault="004A3286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</w:t>
      </w:r>
    </w:p>
    <w:p w:rsidR="004A3286" w:rsidRDefault="004A3286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廃棄物の処理及び清掃に関する法律第</w:t>
      </w:r>
      <w:r>
        <w:rPr>
          <w:rFonts w:hAnsi="Courier New"/>
        </w:rPr>
        <w:t>7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項の規定により許可を受けたいので次のとおり申請します。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4A328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998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取扱廃棄物</w:t>
            </w:r>
          </w:p>
        </w:tc>
        <w:tc>
          <w:tcPr>
            <w:tcW w:w="6510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　　　　　　浄化槽汚泥</w:t>
            </w:r>
          </w:p>
        </w:tc>
      </w:tr>
      <w:tr w:rsidR="004A328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998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搬入の場所</w:t>
            </w:r>
          </w:p>
        </w:tc>
        <w:tc>
          <w:tcPr>
            <w:tcW w:w="6510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A328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998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車両、器材の種類及び数量</w:t>
            </w:r>
          </w:p>
        </w:tc>
        <w:tc>
          <w:tcPr>
            <w:tcW w:w="6510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A328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998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営業の区域</w:t>
            </w:r>
          </w:p>
        </w:tc>
        <w:tc>
          <w:tcPr>
            <w:tcW w:w="6510" w:type="dxa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A3286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8508" w:type="dxa"/>
            <w:gridSpan w:val="2"/>
          </w:tcPr>
          <w:p w:rsidR="004A3286" w:rsidRDefault="004A3286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4A3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8" w:type="dxa"/>
            <w:gridSpan w:val="2"/>
            <w:vAlign w:val="center"/>
          </w:tcPr>
          <w:p w:rsidR="004A3286" w:rsidRDefault="004A3286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事業計画書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年間作業月別計画書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申請者が法人である場合には、その法人の定款及び登記簿の謄本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申請者が個人である場合には、その住民票の写し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履歴書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法人にあっては、役員の名簿及び履歴書</w:t>
            </w:r>
            <w:r>
              <w:rPr>
                <w:rFonts w:hAnsi="Courier New"/>
              </w:rPr>
              <w:t>)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廃掃法第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項第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号イからヌまでのいずれにも該当しない旨を記載した申告書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 xml:space="preserve">　申請者の印鑑証明書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法人にあっては、代表者の印鑑証明書</w:t>
            </w:r>
            <w:r>
              <w:rPr>
                <w:rFonts w:hAnsi="Courier New"/>
              </w:rPr>
              <w:t>)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 xml:space="preserve">　従業員名簿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 xml:space="preserve">　車両、器材、車庫等敷地内施設等の構造、仕様、設計図及び配置並びに付近の見取図</w:t>
            </w:r>
          </w:p>
          <w:p w:rsidR="004A3286" w:rsidRDefault="004A3286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その他市長が必要と認める書類</w:t>
            </w:r>
          </w:p>
        </w:tc>
      </w:tr>
    </w:tbl>
    <w:p w:rsidR="004A3286" w:rsidRDefault="004A3286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sectPr w:rsidR="004A328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86" w:rsidRDefault="004A3286" w:rsidP="00303E38">
      <w:pPr>
        <w:spacing w:line="240" w:lineRule="auto"/>
      </w:pPr>
      <w:r>
        <w:separator/>
      </w:r>
    </w:p>
  </w:endnote>
  <w:endnote w:type="continuationSeparator" w:id="0">
    <w:p w:rsidR="004A3286" w:rsidRDefault="004A3286" w:rsidP="003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86" w:rsidRDefault="004A3286" w:rsidP="00303E38">
      <w:pPr>
        <w:spacing w:line="240" w:lineRule="auto"/>
      </w:pPr>
      <w:r>
        <w:separator/>
      </w:r>
    </w:p>
  </w:footnote>
  <w:footnote w:type="continuationSeparator" w:id="0">
    <w:p w:rsidR="004A3286" w:rsidRDefault="004A3286" w:rsidP="0030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6"/>
    <w:rsid w:val="000729A8"/>
    <w:rsid w:val="00303E38"/>
    <w:rsid w:val="00420EC7"/>
    <w:rsid w:val="004A3286"/>
    <w:rsid w:val="006444C8"/>
    <w:rsid w:val="00C31065"/>
    <w:rsid w:val="00CB3A2D"/>
    <w:rsid w:val="00D51043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AFD8A4-5124-4E57-99B7-1309E743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1</TotalTime>
  <Pages>1</Pages>
  <Words>358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2005-05-23T15:35:00Z</cp:lastPrinted>
  <dcterms:created xsi:type="dcterms:W3CDTF">2019-01-10T10:22:00Z</dcterms:created>
  <dcterms:modified xsi:type="dcterms:W3CDTF">2019-01-10T10:22:00Z</dcterms:modified>
</cp:coreProperties>
</file>