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B6D" w:rsidRDefault="00C25B6D">
      <w:pPr>
        <w:overflowPunct w:val="0"/>
        <w:adjustRightInd/>
        <w:spacing w:line="240" w:lineRule="auto"/>
        <w:textAlignment w:val="auto"/>
        <w:rPr>
          <w:rFonts w:hAnsi="Courier New"/>
        </w:rPr>
      </w:pPr>
      <w:r>
        <w:rPr>
          <w:rFonts w:hAnsi="Courier New" w:hint="eastAsia"/>
        </w:rPr>
        <w:t>様式第</w:t>
      </w:r>
      <w:r>
        <w:rPr>
          <w:rFonts w:hAnsi="Courier New"/>
        </w:rPr>
        <w:t>3</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rsidR="00C25B6D" w:rsidRDefault="00C25B6D">
      <w:pPr>
        <w:overflowPunct w:val="0"/>
        <w:adjustRightInd/>
        <w:spacing w:line="240" w:lineRule="auto"/>
        <w:jc w:val="center"/>
        <w:textAlignment w:val="auto"/>
        <w:rPr>
          <w:rFonts w:hAnsi="Courier New"/>
        </w:rPr>
      </w:pPr>
      <w:r>
        <w:rPr>
          <w:rFonts w:hAnsi="Courier New" w:hint="eastAsia"/>
          <w:snapToGrid w:val="0"/>
          <w:spacing w:val="20"/>
        </w:rPr>
        <w:t>浄化槽清掃業許可申請</w:t>
      </w:r>
      <w:r>
        <w:rPr>
          <w:rFonts w:hAnsi="Courier New" w:hint="eastAsia"/>
          <w:snapToGrid w:val="0"/>
        </w:rPr>
        <w:t>書</w:t>
      </w:r>
    </w:p>
    <w:p w:rsidR="00C25B6D" w:rsidRDefault="00C25B6D">
      <w:pPr>
        <w:overflowPunct w:val="0"/>
        <w:adjustRightInd/>
        <w:spacing w:line="240" w:lineRule="auto"/>
        <w:jc w:val="right"/>
        <w:textAlignment w:val="auto"/>
        <w:rPr>
          <w:rFonts w:hAnsi="Courier New"/>
        </w:rPr>
      </w:pPr>
      <w:r>
        <w:rPr>
          <w:rFonts w:hAnsi="Courier New" w:hint="eastAsia"/>
        </w:rPr>
        <w:t xml:space="preserve">年　　月　　日　</w:t>
      </w:r>
    </w:p>
    <w:p w:rsidR="00C25B6D" w:rsidRDefault="00C25B6D">
      <w:pPr>
        <w:overflowPunct w:val="0"/>
        <w:adjustRightInd/>
        <w:spacing w:line="240" w:lineRule="auto"/>
        <w:textAlignment w:val="auto"/>
        <w:rPr>
          <w:rFonts w:hAnsi="Courier New"/>
        </w:rPr>
      </w:pPr>
      <w:r>
        <w:rPr>
          <w:rFonts w:hAnsi="Courier New" w:hint="eastAsia"/>
        </w:rPr>
        <w:t xml:space="preserve">　　　</w:t>
      </w:r>
      <w:r w:rsidR="00433A41">
        <w:rPr>
          <w:rFonts w:hAnsi="Courier New" w:hint="eastAsia"/>
        </w:rPr>
        <w:t>湖南市長　　　　宛</w:t>
      </w:r>
    </w:p>
    <w:p w:rsidR="00C25B6D" w:rsidRDefault="00C25B6D">
      <w:pPr>
        <w:overflowPunct w:val="0"/>
        <w:adjustRightInd/>
        <w:spacing w:line="240" w:lineRule="auto"/>
        <w:jc w:val="right"/>
        <w:textAlignment w:val="auto"/>
        <w:rPr>
          <w:rFonts w:hAnsi="Courier New"/>
        </w:rPr>
      </w:pPr>
      <w:r>
        <w:rPr>
          <w:rFonts w:hAnsi="Courier New" w:hint="eastAsia"/>
          <w:spacing w:val="105"/>
        </w:rPr>
        <w:t>住</w:t>
      </w:r>
      <w:r>
        <w:rPr>
          <w:rFonts w:hAnsi="Courier New" w:hint="eastAsia"/>
        </w:rPr>
        <w:t xml:space="preserve">所　　　　　　　　　　</w:t>
      </w:r>
    </w:p>
    <w:p w:rsidR="00C25B6D" w:rsidRDefault="004E77A0">
      <w:pPr>
        <w:overflowPunct w:val="0"/>
        <w:adjustRightInd/>
        <w:spacing w:line="240" w:lineRule="auto"/>
        <w:jc w:val="right"/>
        <w:textAlignment w:val="auto"/>
        <w:rPr>
          <w:rFonts w:hAnsi="Courier New"/>
        </w:rPr>
      </w:pPr>
      <w:r>
        <w:rPr>
          <w:noProof/>
        </w:rPr>
        <mc:AlternateContent>
          <mc:Choice Requires="wps">
            <w:drawing>
              <wp:anchor distT="0" distB="0" distL="114300" distR="114300" simplePos="0" relativeHeight="251658240" behindDoc="0" locked="0" layoutInCell="0" allowOverlap="1">
                <wp:simplePos x="0" y="0"/>
                <wp:positionH relativeFrom="column">
                  <wp:posOffset>5114925</wp:posOffset>
                </wp:positionH>
                <wp:positionV relativeFrom="paragraph">
                  <wp:posOffset>15240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54A98" id="Oval 2" o:spid="_x0000_s1026" style="position:absolute;left:0;text-align:left;margin-left:402.75pt;margin-top:1.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" o:allowincell="f" filled="f" strokeweight=".5pt"/>
            </w:pict>
          </mc:Fallback>
        </mc:AlternateContent>
      </w:r>
      <w:r w:rsidR="00C25B6D">
        <w:rPr>
          <w:rFonts w:hAnsi="Courier New" w:hint="eastAsia"/>
          <w:spacing w:val="105"/>
        </w:rPr>
        <w:t>氏</w:t>
      </w:r>
      <w:r w:rsidR="00C25B6D">
        <w:rPr>
          <w:rFonts w:hAnsi="Courier New" w:hint="eastAsia"/>
        </w:rPr>
        <w:t xml:space="preserve">名　　　　　　　　印　</w:t>
      </w:r>
    </w:p>
    <w:p w:rsidR="00C25B6D" w:rsidRDefault="00C25B6D">
      <w:pPr>
        <w:overflowPunct w:val="0"/>
        <w:adjustRightInd/>
        <w:spacing w:line="240" w:lineRule="auto"/>
        <w:jc w:val="right"/>
        <w:textAlignment w:val="auto"/>
        <w:rPr>
          <w:rFonts w:hAnsi="Courier New"/>
        </w:rPr>
      </w:pPr>
      <w:r>
        <w:rPr>
          <w:rFonts w:hAnsi="Courier New" w:hint="eastAsia"/>
          <w:spacing w:val="105"/>
        </w:rPr>
        <w:t>電</w:t>
      </w:r>
      <w:r>
        <w:rPr>
          <w:rFonts w:hAnsi="Courier New" w:hint="eastAsia"/>
        </w:rPr>
        <w:t xml:space="preserve">話　　　　　　</w:t>
      </w:r>
      <w:bookmarkStart w:id="0" w:name="_GoBack"/>
      <w:bookmarkEnd w:id="0"/>
      <w:r>
        <w:rPr>
          <w:rFonts w:hAnsi="Courier New" w:hint="eastAsia"/>
        </w:rPr>
        <w:t xml:space="preserve">　　　　</w:t>
      </w:r>
    </w:p>
    <w:p w:rsidR="00C25B6D" w:rsidRDefault="00C25B6D">
      <w:pPr>
        <w:overflowPunct w:val="0"/>
        <w:adjustRightInd/>
        <w:spacing w:line="240" w:lineRule="auto"/>
        <w:textAlignment w:val="auto"/>
        <w:rPr>
          <w:rFonts w:hAnsi="Courier New"/>
        </w:rPr>
      </w:pPr>
      <w:r>
        <w:rPr>
          <w:rFonts w:hAnsi="Courier New" w:hint="eastAsia"/>
        </w:rPr>
        <w:t xml:space="preserve">　浄化槽法第</w:t>
      </w:r>
      <w:r>
        <w:rPr>
          <w:rFonts w:hAnsi="Courier New"/>
        </w:rPr>
        <w:t>35</w:t>
      </w:r>
      <w:r>
        <w:rPr>
          <w:rFonts w:hAnsi="Courier New" w:hint="eastAsia"/>
        </w:rPr>
        <w:t>条第</w:t>
      </w:r>
      <w:r>
        <w:rPr>
          <w:rFonts w:hAnsi="Courier New"/>
        </w:rPr>
        <w:t>1</w:t>
      </w:r>
      <w:r>
        <w:rPr>
          <w:rFonts w:hAnsi="Courier New" w:hint="eastAsia"/>
        </w:rPr>
        <w:t>項の規定により許可を受けたいので、次のとおり申請します。</w:t>
      </w:r>
    </w:p>
    <w:tbl>
      <w:tblPr>
        <w:tblW w:w="0" w:type="auto"/>
        <w:tblInd w:w="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998"/>
        <w:gridCol w:w="6510"/>
      </w:tblGrid>
      <w:tr w:rsidR="00C25B6D">
        <w:tblPrEx>
          <w:tblCellMar>
            <w:top w:w="0" w:type="dxa"/>
            <w:bottom w:w="0" w:type="dxa"/>
          </w:tblCellMar>
        </w:tblPrEx>
        <w:trPr>
          <w:cantSplit/>
          <w:trHeight w:val="516"/>
        </w:trPr>
        <w:tc>
          <w:tcPr>
            <w:tcW w:w="1998" w:type="dxa"/>
            <w:vAlign w:val="center"/>
          </w:tcPr>
          <w:p w:rsidR="00C25B6D" w:rsidRDefault="00C25B6D">
            <w:pPr>
              <w:overflowPunct w:val="0"/>
              <w:adjustRightInd/>
              <w:spacing w:line="240" w:lineRule="auto"/>
              <w:jc w:val="distribute"/>
              <w:textAlignment w:val="auto"/>
              <w:rPr>
                <w:rFonts w:hAnsi="Courier New"/>
              </w:rPr>
            </w:pPr>
            <w:r>
              <w:rPr>
                <w:rFonts w:hAnsi="Courier New" w:hint="eastAsia"/>
              </w:rPr>
              <w:t>取扱廃棄物</w:t>
            </w:r>
          </w:p>
        </w:tc>
        <w:tc>
          <w:tcPr>
            <w:tcW w:w="6510" w:type="dxa"/>
            <w:vAlign w:val="center"/>
          </w:tcPr>
          <w:p w:rsidR="00C25B6D" w:rsidRDefault="00C25B6D">
            <w:pPr>
              <w:overflowPunct w:val="0"/>
              <w:adjustRightInd/>
              <w:spacing w:line="240" w:lineRule="auto"/>
              <w:textAlignment w:val="auto"/>
              <w:rPr>
                <w:rFonts w:hAnsi="Courier New"/>
              </w:rPr>
            </w:pPr>
            <w:r>
              <w:rPr>
                <w:rFonts w:hAnsi="Courier New" w:hint="eastAsia"/>
              </w:rPr>
              <w:t xml:space="preserve">　浄化槽汚泥</w:t>
            </w:r>
          </w:p>
        </w:tc>
      </w:tr>
      <w:tr w:rsidR="00C25B6D">
        <w:tblPrEx>
          <w:tblCellMar>
            <w:top w:w="0" w:type="dxa"/>
            <w:bottom w:w="0" w:type="dxa"/>
          </w:tblCellMar>
        </w:tblPrEx>
        <w:trPr>
          <w:cantSplit/>
          <w:trHeight w:val="516"/>
        </w:trPr>
        <w:tc>
          <w:tcPr>
            <w:tcW w:w="1998" w:type="dxa"/>
            <w:vAlign w:val="center"/>
          </w:tcPr>
          <w:p w:rsidR="00C25B6D" w:rsidRDefault="00C25B6D">
            <w:pPr>
              <w:overflowPunct w:val="0"/>
              <w:adjustRightInd/>
              <w:spacing w:line="240" w:lineRule="auto"/>
              <w:jc w:val="distribute"/>
              <w:textAlignment w:val="auto"/>
              <w:rPr>
                <w:rFonts w:hAnsi="Courier New"/>
              </w:rPr>
            </w:pPr>
            <w:r>
              <w:rPr>
                <w:rFonts w:hAnsi="Courier New" w:hint="eastAsia"/>
              </w:rPr>
              <w:t>業務内容</w:t>
            </w:r>
          </w:p>
        </w:tc>
        <w:tc>
          <w:tcPr>
            <w:tcW w:w="6510" w:type="dxa"/>
            <w:vAlign w:val="center"/>
          </w:tcPr>
          <w:p w:rsidR="00C25B6D" w:rsidRDefault="00C25B6D">
            <w:pPr>
              <w:overflowPunct w:val="0"/>
              <w:adjustRightInd/>
              <w:spacing w:line="240" w:lineRule="auto"/>
              <w:textAlignment w:val="auto"/>
              <w:rPr>
                <w:rFonts w:hAnsi="Courier New"/>
              </w:rPr>
            </w:pPr>
            <w:r>
              <w:rPr>
                <w:rFonts w:hAnsi="Courier New" w:hint="eastAsia"/>
              </w:rPr>
              <w:t xml:space="preserve">　浄化槽清掃</w:t>
            </w:r>
          </w:p>
        </w:tc>
      </w:tr>
      <w:tr w:rsidR="00C25B6D">
        <w:tblPrEx>
          <w:tblCellMar>
            <w:top w:w="0" w:type="dxa"/>
            <w:bottom w:w="0" w:type="dxa"/>
          </w:tblCellMar>
        </w:tblPrEx>
        <w:trPr>
          <w:cantSplit/>
          <w:trHeight w:val="516"/>
        </w:trPr>
        <w:tc>
          <w:tcPr>
            <w:tcW w:w="1998" w:type="dxa"/>
            <w:vAlign w:val="center"/>
          </w:tcPr>
          <w:p w:rsidR="00C25B6D" w:rsidRDefault="00C25B6D">
            <w:pPr>
              <w:overflowPunct w:val="0"/>
              <w:adjustRightInd/>
              <w:spacing w:line="240" w:lineRule="auto"/>
              <w:jc w:val="distribute"/>
              <w:textAlignment w:val="auto"/>
              <w:rPr>
                <w:rFonts w:hAnsi="Courier New"/>
              </w:rPr>
            </w:pPr>
            <w:r>
              <w:rPr>
                <w:rFonts w:hAnsi="Courier New" w:hint="eastAsia"/>
              </w:rPr>
              <w:t>搬入の場所</w:t>
            </w:r>
          </w:p>
        </w:tc>
        <w:tc>
          <w:tcPr>
            <w:tcW w:w="6510" w:type="dxa"/>
            <w:vAlign w:val="center"/>
          </w:tcPr>
          <w:p w:rsidR="00C25B6D" w:rsidRDefault="00C25B6D">
            <w:pPr>
              <w:overflowPunct w:val="0"/>
              <w:adjustRightInd/>
              <w:spacing w:line="240" w:lineRule="auto"/>
              <w:textAlignment w:val="auto"/>
              <w:rPr>
                <w:rFonts w:hAnsi="Courier New"/>
              </w:rPr>
            </w:pPr>
            <w:r>
              <w:rPr>
                <w:rFonts w:hAnsi="Courier New" w:hint="eastAsia"/>
              </w:rPr>
              <w:t xml:space="preserve">　</w:t>
            </w:r>
          </w:p>
        </w:tc>
      </w:tr>
      <w:tr w:rsidR="00C25B6D">
        <w:tblPrEx>
          <w:tblCellMar>
            <w:top w:w="0" w:type="dxa"/>
            <w:bottom w:w="0" w:type="dxa"/>
          </w:tblCellMar>
        </w:tblPrEx>
        <w:trPr>
          <w:cantSplit/>
          <w:trHeight w:val="516"/>
        </w:trPr>
        <w:tc>
          <w:tcPr>
            <w:tcW w:w="1998" w:type="dxa"/>
            <w:vAlign w:val="center"/>
          </w:tcPr>
          <w:p w:rsidR="00C25B6D" w:rsidRDefault="00C25B6D">
            <w:pPr>
              <w:overflowPunct w:val="0"/>
              <w:adjustRightInd/>
              <w:spacing w:line="240" w:lineRule="auto"/>
              <w:jc w:val="distribute"/>
              <w:textAlignment w:val="auto"/>
              <w:rPr>
                <w:rFonts w:hAnsi="Courier New"/>
              </w:rPr>
            </w:pPr>
            <w:r>
              <w:rPr>
                <w:rFonts w:hAnsi="Courier New" w:hint="eastAsia"/>
              </w:rPr>
              <w:t>車両、器材の種類及び数量</w:t>
            </w:r>
          </w:p>
        </w:tc>
        <w:tc>
          <w:tcPr>
            <w:tcW w:w="6510" w:type="dxa"/>
            <w:vAlign w:val="center"/>
          </w:tcPr>
          <w:p w:rsidR="00C25B6D" w:rsidRDefault="00C25B6D">
            <w:pPr>
              <w:overflowPunct w:val="0"/>
              <w:adjustRightInd/>
              <w:spacing w:line="240" w:lineRule="auto"/>
              <w:textAlignment w:val="auto"/>
              <w:rPr>
                <w:rFonts w:hAnsi="Courier New"/>
              </w:rPr>
            </w:pPr>
            <w:r>
              <w:rPr>
                <w:rFonts w:hAnsi="Courier New" w:hint="eastAsia"/>
              </w:rPr>
              <w:t xml:space="preserve">　</w:t>
            </w:r>
          </w:p>
        </w:tc>
      </w:tr>
      <w:tr w:rsidR="00C25B6D">
        <w:tblPrEx>
          <w:tblCellMar>
            <w:top w:w="0" w:type="dxa"/>
            <w:bottom w:w="0" w:type="dxa"/>
          </w:tblCellMar>
        </w:tblPrEx>
        <w:trPr>
          <w:cantSplit/>
          <w:trHeight w:val="516"/>
        </w:trPr>
        <w:tc>
          <w:tcPr>
            <w:tcW w:w="1998" w:type="dxa"/>
            <w:vAlign w:val="center"/>
          </w:tcPr>
          <w:p w:rsidR="00C25B6D" w:rsidRDefault="00C25B6D">
            <w:pPr>
              <w:overflowPunct w:val="0"/>
              <w:adjustRightInd/>
              <w:spacing w:line="240" w:lineRule="auto"/>
              <w:jc w:val="distribute"/>
              <w:textAlignment w:val="auto"/>
              <w:rPr>
                <w:rFonts w:hAnsi="Courier New"/>
              </w:rPr>
            </w:pPr>
            <w:r>
              <w:rPr>
                <w:rFonts w:hAnsi="Courier New" w:hint="eastAsia"/>
              </w:rPr>
              <w:t>営業の区域</w:t>
            </w:r>
          </w:p>
        </w:tc>
        <w:tc>
          <w:tcPr>
            <w:tcW w:w="6510" w:type="dxa"/>
            <w:vAlign w:val="center"/>
          </w:tcPr>
          <w:p w:rsidR="00C25B6D" w:rsidRDefault="00C25B6D">
            <w:pPr>
              <w:overflowPunct w:val="0"/>
              <w:adjustRightInd/>
              <w:spacing w:line="240" w:lineRule="auto"/>
              <w:textAlignment w:val="auto"/>
              <w:rPr>
                <w:rFonts w:hAnsi="Courier New"/>
              </w:rPr>
            </w:pPr>
            <w:r>
              <w:rPr>
                <w:rFonts w:hAnsi="Courier New" w:hint="eastAsia"/>
              </w:rPr>
              <w:t xml:space="preserve">　</w:t>
            </w:r>
          </w:p>
        </w:tc>
      </w:tr>
      <w:tr w:rsidR="00C25B6D">
        <w:tblPrEx>
          <w:tblCellMar>
            <w:top w:w="0" w:type="dxa"/>
            <w:bottom w:w="0" w:type="dxa"/>
          </w:tblCellMar>
        </w:tblPrEx>
        <w:trPr>
          <w:cantSplit/>
          <w:trHeight w:val="1039"/>
        </w:trPr>
        <w:tc>
          <w:tcPr>
            <w:tcW w:w="8508" w:type="dxa"/>
            <w:gridSpan w:val="2"/>
          </w:tcPr>
          <w:p w:rsidR="00C25B6D" w:rsidRDefault="00C25B6D">
            <w:pPr>
              <w:overflowPunct w:val="0"/>
              <w:adjustRightInd/>
              <w:spacing w:line="240" w:lineRule="auto"/>
              <w:textAlignment w:val="auto"/>
              <w:rPr>
                <w:rFonts w:hAnsi="Courier New"/>
              </w:rPr>
            </w:pPr>
            <w:r>
              <w:rPr>
                <w:rFonts w:hAnsi="Courier New" w:hint="eastAsia"/>
              </w:rPr>
              <w:t>備考</w:t>
            </w:r>
          </w:p>
        </w:tc>
      </w:tr>
      <w:tr w:rsidR="00C25B6D">
        <w:tblPrEx>
          <w:tblCellMar>
            <w:top w:w="0" w:type="dxa"/>
            <w:bottom w:w="0" w:type="dxa"/>
          </w:tblCellMar>
        </w:tblPrEx>
        <w:trPr>
          <w:cantSplit/>
        </w:trPr>
        <w:tc>
          <w:tcPr>
            <w:tcW w:w="8508" w:type="dxa"/>
            <w:gridSpan w:val="2"/>
            <w:vAlign w:val="center"/>
          </w:tcPr>
          <w:p w:rsidR="00C25B6D" w:rsidRDefault="00C25B6D">
            <w:pPr>
              <w:overflowPunct w:val="0"/>
              <w:adjustRightInd/>
              <w:spacing w:line="240" w:lineRule="auto"/>
              <w:textAlignment w:val="auto"/>
              <w:rPr>
                <w:rFonts w:hAnsi="Courier New"/>
              </w:rPr>
            </w:pPr>
            <w:r>
              <w:rPr>
                <w:rFonts w:hAnsi="Courier New" w:hint="eastAsia"/>
              </w:rPr>
              <w:t>添付書類</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1</w:t>
            </w:r>
            <w:r>
              <w:rPr>
                <w:rFonts w:hAnsi="Courier New" w:hint="eastAsia"/>
              </w:rPr>
              <w:t xml:space="preserve">　事業計画書</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2</w:t>
            </w:r>
            <w:r>
              <w:rPr>
                <w:rFonts w:hAnsi="Courier New" w:hint="eastAsia"/>
              </w:rPr>
              <w:t xml:space="preserve">　年間作業月別計画書</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3</w:t>
            </w:r>
            <w:r>
              <w:rPr>
                <w:rFonts w:hAnsi="Courier New" w:hint="eastAsia"/>
              </w:rPr>
              <w:t xml:space="preserve">　申請者が法人である場合には、その法人の定款及び寄付行為及び登記簿の謄本</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4</w:t>
            </w:r>
            <w:r>
              <w:rPr>
                <w:rFonts w:hAnsi="Courier New" w:hint="eastAsia"/>
              </w:rPr>
              <w:t xml:space="preserve">　申請者が個人である場合には、その住民票の写し</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5</w:t>
            </w:r>
            <w:r>
              <w:rPr>
                <w:rFonts w:hAnsi="Courier New" w:hint="eastAsia"/>
              </w:rPr>
              <w:t xml:space="preserve">　履歴書</w:t>
            </w:r>
            <w:r>
              <w:rPr>
                <w:rFonts w:hAnsi="Courier New"/>
              </w:rPr>
              <w:t>(</w:t>
            </w:r>
            <w:r>
              <w:rPr>
                <w:rFonts w:hAnsi="Courier New" w:hint="eastAsia"/>
              </w:rPr>
              <w:t>法人にあっては、役員の名簿及び履歴書</w:t>
            </w:r>
            <w:r>
              <w:rPr>
                <w:rFonts w:hAnsi="Courier New"/>
              </w:rPr>
              <w:t>)</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6</w:t>
            </w:r>
            <w:r>
              <w:rPr>
                <w:rFonts w:hAnsi="Courier New" w:hint="eastAsia"/>
              </w:rPr>
              <w:t xml:space="preserve">　申請者</w:t>
            </w:r>
            <w:r>
              <w:rPr>
                <w:rFonts w:hAnsi="Courier New"/>
              </w:rPr>
              <w:t>(</w:t>
            </w:r>
            <w:r>
              <w:rPr>
                <w:rFonts w:hAnsi="Courier New" w:hint="eastAsia"/>
              </w:rPr>
              <w:t>申請者が浄化槽清掃業に係る営業に関し成年者と同一の能力を有しない未成年者又は法人である場合には、</w:t>
            </w:r>
            <w:r>
              <w:rPr>
                <w:rFonts w:hAnsi="Courier New" w:hint="eastAsia"/>
                <w:spacing w:val="2"/>
              </w:rPr>
              <w:t>その法定代理人又はその役員を含む</w:t>
            </w:r>
            <w:r>
              <w:rPr>
                <w:rFonts w:hAnsi="Courier New"/>
                <w:spacing w:val="2"/>
              </w:rPr>
              <w:t>)</w:t>
            </w:r>
            <w:r>
              <w:rPr>
                <w:rFonts w:hAnsi="Courier New" w:hint="eastAsia"/>
                <w:spacing w:val="2"/>
              </w:rPr>
              <w:t>が浄化槽</w:t>
            </w:r>
            <w:r>
              <w:rPr>
                <w:rFonts w:hAnsi="Courier New" w:hint="eastAsia"/>
              </w:rPr>
              <w:t>法第</w:t>
            </w:r>
            <w:r>
              <w:rPr>
                <w:rFonts w:hAnsi="Courier New"/>
              </w:rPr>
              <w:t>36</w:t>
            </w:r>
            <w:r>
              <w:rPr>
                <w:rFonts w:hAnsi="Courier New" w:hint="eastAsia"/>
              </w:rPr>
              <w:t>条第</w:t>
            </w:r>
            <w:r>
              <w:rPr>
                <w:rFonts w:hAnsi="Courier New"/>
              </w:rPr>
              <w:t>2</w:t>
            </w:r>
            <w:r>
              <w:rPr>
                <w:rFonts w:hAnsi="Courier New" w:hint="eastAsia"/>
              </w:rPr>
              <w:t>号イからニ及びヘからチまでのいずれにも該当しない旨を記載した申告書</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7</w:t>
            </w:r>
            <w:r>
              <w:rPr>
                <w:rFonts w:hAnsi="Courier New" w:hint="eastAsia"/>
              </w:rPr>
              <w:t xml:space="preserve">　申請者の印鑑証明書</w:t>
            </w:r>
            <w:r>
              <w:rPr>
                <w:rFonts w:hAnsi="Courier New"/>
              </w:rPr>
              <w:t>(</w:t>
            </w:r>
            <w:r>
              <w:rPr>
                <w:rFonts w:hAnsi="Courier New" w:hint="eastAsia"/>
              </w:rPr>
              <w:t>法人にあっては、代表者の印鑑証明書</w:t>
            </w:r>
            <w:r>
              <w:rPr>
                <w:rFonts w:hAnsi="Courier New"/>
              </w:rPr>
              <w:t>)</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8</w:t>
            </w:r>
            <w:r>
              <w:rPr>
                <w:rFonts w:hAnsi="Courier New" w:hint="eastAsia"/>
              </w:rPr>
              <w:t xml:space="preserve">　従業員名簿</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9</w:t>
            </w:r>
            <w:r>
              <w:rPr>
                <w:rFonts w:hAnsi="Courier New" w:hint="eastAsia"/>
              </w:rPr>
              <w:t xml:space="preserve">　車両、器材、車庫等敷地内施設等の構造、仕様、設計図及び配置並びに付近の見取図</w:t>
            </w:r>
          </w:p>
          <w:p w:rsidR="00C25B6D" w:rsidRDefault="00C25B6D">
            <w:pPr>
              <w:overflowPunct w:val="0"/>
              <w:adjustRightInd/>
              <w:spacing w:line="240" w:lineRule="auto"/>
              <w:ind w:left="315" w:hanging="315"/>
              <w:textAlignment w:val="auto"/>
              <w:rPr>
                <w:rFonts w:hAnsi="Courier New"/>
              </w:rPr>
            </w:pPr>
            <w:r>
              <w:rPr>
                <w:rFonts w:hAnsi="Courier New" w:hint="eastAsia"/>
              </w:rPr>
              <w:t xml:space="preserve">　</w:t>
            </w:r>
            <w:r>
              <w:rPr>
                <w:rFonts w:hAnsi="Courier New"/>
              </w:rPr>
              <w:t>10</w:t>
            </w:r>
            <w:r>
              <w:rPr>
                <w:rFonts w:hAnsi="Courier New" w:hint="eastAsia"/>
              </w:rPr>
              <w:t xml:space="preserve">　その他市長が必要と認める書類</w:t>
            </w:r>
          </w:p>
        </w:tc>
      </w:tr>
    </w:tbl>
    <w:p w:rsidR="00C25B6D" w:rsidRDefault="00C25B6D">
      <w:pPr>
        <w:overflowPunct w:val="0"/>
        <w:adjustRightInd/>
        <w:spacing w:line="240" w:lineRule="auto"/>
        <w:textAlignment w:val="auto"/>
        <w:rPr>
          <w:rFonts w:hAnsi="Courier New"/>
        </w:rPr>
      </w:pPr>
    </w:p>
    <w:sectPr w:rsidR="00C25B6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B6D" w:rsidRDefault="00C25B6D" w:rsidP="00303E38">
      <w:pPr>
        <w:spacing w:line="240" w:lineRule="auto"/>
      </w:pPr>
      <w:r>
        <w:separator/>
      </w:r>
    </w:p>
  </w:endnote>
  <w:endnote w:type="continuationSeparator" w:id="0">
    <w:p w:rsidR="00C25B6D" w:rsidRDefault="00C25B6D" w:rsidP="00303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B6D" w:rsidRDefault="00C25B6D" w:rsidP="00303E38">
      <w:pPr>
        <w:spacing w:line="240" w:lineRule="auto"/>
      </w:pPr>
      <w:r>
        <w:separator/>
      </w:r>
    </w:p>
  </w:footnote>
  <w:footnote w:type="continuationSeparator" w:id="0">
    <w:p w:rsidR="00C25B6D" w:rsidRDefault="00C25B6D" w:rsidP="00303E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6D"/>
    <w:rsid w:val="00012924"/>
    <w:rsid w:val="000E0987"/>
    <w:rsid w:val="001F3EF0"/>
    <w:rsid w:val="002B70AB"/>
    <w:rsid w:val="00303E38"/>
    <w:rsid w:val="00433A41"/>
    <w:rsid w:val="004E77A0"/>
    <w:rsid w:val="009D1A81"/>
    <w:rsid w:val="00C2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0811941-7658-462A-BDA1-6973C0FC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ta\&#20316;&#26989;&#20013;\&#12488;&#12524;&#12540;&#12473;38&#20493;&#65288;37&#215;58&#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トレース38倍（37×58）</Template>
  <TotalTime>1</TotalTime>
  <Pages>1</Pages>
  <Words>423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2019-01-10T10:25:00Z</dcterms:created>
  <dcterms:modified xsi:type="dcterms:W3CDTF">2019-01-10T10:26:00Z</dcterms:modified>
</cp:coreProperties>
</file>