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2B5D" w14:textId="77777777" w:rsidR="008E6E44" w:rsidRDefault="008E6E44" w:rsidP="008E6E44">
      <w:pPr>
        <w:jc w:val="center"/>
        <w:rPr>
          <w:rFonts w:ascii="ＭＳ 明朝" w:eastAsia="ＭＳ 明朝" w:hAnsi="ＭＳ 明朝"/>
        </w:rPr>
      </w:pPr>
      <w:r>
        <w:rPr>
          <w:rFonts w:ascii="ＭＳ 明朝" w:eastAsia="ＭＳ 明朝" w:hAnsi="ＭＳ 明朝" w:hint="eastAsia"/>
        </w:rPr>
        <w:t>湖南市第五次地域福祉計画・地域福祉活動計画策定業務</w:t>
      </w:r>
      <w:r w:rsidR="00626EA8">
        <w:rPr>
          <w:rFonts w:ascii="ＭＳ 明朝" w:eastAsia="ＭＳ 明朝" w:hAnsi="ＭＳ 明朝" w:hint="eastAsia"/>
        </w:rPr>
        <w:t>の</w:t>
      </w:r>
    </w:p>
    <w:p w14:paraId="60433D5F" w14:textId="78577674" w:rsidR="00626EA8" w:rsidRDefault="00626EA8" w:rsidP="008E6E44">
      <w:pPr>
        <w:jc w:val="center"/>
        <w:rPr>
          <w:rFonts w:ascii="ＭＳ 明朝" w:eastAsia="ＭＳ 明朝" w:hAnsi="ＭＳ 明朝"/>
        </w:rPr>
      </w:pPr>
      <w:r>
        <w:rPr>
          <w:rFonts w:ascii="ＭＳ 明朝" w:eastAsia="ＭＳ 明朝" w:hAnsi="ＭＳ 明朝" w:hint="eastAsia"/>
        </w:rPr>
        <w:t>仕様書に係る質問の回答について</w:t>
      </w:r>
    </w:p>
    <w:p w14:paraId="0E9652FC" w14:textId="77777777" w:rsidR="00626EA8" w:rsidRDefault="00626EA8" w:rsidP="00626EA8">
      <w:pPr>
        <w:rPr>
          <w:rFonts w:ascii="ＭＳ 明朝" w:eastAsia="ＭＳ 明朝" w:hAnsi="ＭＳ 明朝"/>
        </w:rPr>
      </w:pPr>
    </w:p>
    <w:p w14:paraId="37FA4F7C" w14:textId="77777777" w:rsidR="00626EA8" w:rsidRDefault="00626EA8" w:rsidP="00626EA8">
      <w:pPr>
        <w:rPr>
          <w:rFonts w:ascii="ＭＳ 明朝" w:eastAsia="ＭＳ 明朝" w:hAnsi="ＭＳ 明朝"/>
        </w:rPr>
      </w:pPr>
    </w:p>
    <w:p w14:paraId="18C81BE5" w14:textId="7525B75D" w:rsidR="00626EA8" w:rsidRDefault="00626EA8" w:rsidP="00626EA8">
      <w:pPr>
        <w:rPr>
          <w:rFonts w:ascii="ＭＳ 明朝" w:eastAsia="ＭＳ 明朝" w:hAnsi="ＭＳ 明朝"/>
        </w:rPr>
      </w:pPr>
      <w:r>
        <w:rPr>
          <w:rFonts w:ascii="ＭＳ 明朝" w:eastAsia="ＭＳ 明朝" w:hAnsi="ＭＳ 明朝" w:hint="eastAsia"/>
        </w:rPr>
        <w:t xml:space="preserve">　湖南市第</w:t>
      </w:r>
      <w:r w:rsidR="00150A41">
        <w:rPr>
          <w:rFonts w:ascii="ＭＳ 明朝" w:eastAsia="ＭＳ 明朝" w:hAnsi="ＭＳ 明朝" w:hint="eastAsia"/>
        </w:rPr>
        <w:t>五</w:t>
      </w:r>
      <w:r>
        <w:rPr>
          <w:rFonts w:ascii="ＭＳ 明朝" w:eastAsia="ＭＳ 明朝" w:hAnsi="ＭＳ 明朝" w:hint="eastAsia"/>
        </w:rPr>
        <w:t>次地域福祉計画</w:t>
      </w:r>
      <w:r w:rsidR="00150A41">
        <w:rPr>
          <w:rFonts w:ascii="ＭＳ 明朝" w:eastAsia="ＭＳ 明朝" w:hAnsi="ＭＳ 明朝" w:hint="eastAsia"/>
        </w:rPr>
        <w:t>・地域福祉活動計画</w:t>
      </w:r>
      <w:r>
        <w:rPr>
          <w:rFonts w:ascii="ＭＳ 明朝" w:eastAsia="ＭＳ 明朝" w:hAnsi="ＭＳ 明朝" w:hint="eastAsia"/>
        </w:rPr>
        <w:t>策定業務</w:t>
      </w:r>
      <w:r w:rsidR="00583BC2">
        <w:rPr>
          <w:rFonts w:ascii="ＭＳ 明朝" w:eastAsia="ＭＳ 明朝" w:hAnsi="ＭＳ 明朝" w:hint="eastAsia"/>
        </w:rPr>
        <w:t>について、</w:t>
      </w:r>
      <w:r w:rsidR="00150A41">
        <w:rPr>
          <w:rFonts w:ascii="ＭＳ 明朝" w:eastAsia="ＭＳ 明朝" w:hAnsi="ＭＳ 明朝" w:hint="eastAsia"/>
        </w:rPr>
        <w:t>２</w:t>
      </w:r>
      <w:r w:rsidR="00583BC2">
        <w:rPr>
          <w:rFonts w:ascii="ＭＳ 明朝" w:eastAsia="ＭＳ 明朝" w:hAnsi="ＭＳ 明朝" w:hint="eastAsia"/>
        </w:rPr>
        <w:t>事業者から質問がありましたので、下記のとおり回答いたします。</w:t>
      </w:r>
    </w:p>
    <w:p w14:paraId="4FE2DD7B" w14:textId="77777777" w:rsidR="00583BC2" w:rsidRPr="00150A41" w:rsidRDefault="00583BC2" w:rsidP="00626EA8">
      <w:pPr>
        <w:rPr>
          <w:rFonts w:ascii="ＭＳ 明朝" w:eastAsia="ＭＳ 明朝" w:hAnsi="ＭＳ 明朝"/>
        </w:rPr>
      </w:pPr>
    </w:p>
    <w:p w14:paraId="4D57A7DA" w14:textId="77777777" w:rsidR="00583BC2" w:rsidRDefault="00583BC2" w:rsidP="00583BC2">
      <w:pPr>
        <w:pStyle w:val="a3"/>
      </w:pPr>
      <w:r>
        <w:rPr>
          <w:rFonts w:hint="eastAsia"/>
        </w:rPr>
        <w:t>記</w:t>
      </w:r>
    </w:p>
    <w:p w14:paraId="36CF2CD0" w14:textId="77777777" w:rsidR="00583BC2" w:rsidRDefault="00583BC2" w:rsidP="00583BC2">
      <w:pPr>
        <w:rPr>
          <w:rFonts w:ascii="ＭＳ 明朝" w:eastAsia="ＭＳ 明朝" w:hAnsi="ＭＳ 明朝"/>
        </w:rPr>
      </w:pPr>
    </w:p>
    <w:tbl>
      <w:tblPr>
        <w:tblStyle w:val="a7"/>
        <w:tblW w:w="0" w:type="auto"/>
        <w:tblLook w:val="04A0" w:firstRow="1" w:lastRow="0" w:firstColumn="1" w:lastColumn="0" w:noHBand="0" w:noVBand="1"/>
      </w:tblPr>
      <w:tblGrid>
        <w:gridCol w:w="4247"/>
        <w:gridCol w:w="4247"/>
      </w:tblGrid>
      <w:tr w:rsidR="00583BC2" w14:paraId="3B59BB0F" w14:textId="77777777" w:rsidTr="00583BC2">
        <w:tc>
          <w:tcPr>
            <w:tcW w:w="4247" w:type="dxa"/>
          </w:tcPr>
          <w:p w14:paraId="44F70081" w14:textId="77777777" w:rsidR="00583BC2" w:rsidRDefault="00583BC2" w:rsidP="00583BC2">
            <w:pPr>
              <w:jc w:val="center"/>
              <w:rPr>
                <w:rFonts w:ascii="ＭＳ 明朝" w:eastAsia="ＭＳ 明朝" w:hAnsi="ＭＳ 明朝"/>
              </w:rPr>
            </w:pPr>
            <w:r>
              <w:rPr>
                <w:rFonts w:ascii="ＭＳ 明朝" w:eastAsia="ＭＳ 明朝" w:hAnsi="ＭＳ 明朝" w:hint="eastAsia"/>
              </w:rPr>
              <w:t>質問内容</w:t>
            </w:r>
          </w:p>
        </w:tc>
        <w:tc>
          <w:tcPr>
            <w:tcW w:w="4247" w:type="dxa"/>
          </w:tcPr>
          <w:p w14:paraId="52DB1FA4" w14:textId="77777777" w:rsidR="00583BC2" w:rsidRDefault="00583BC2" w:rsidP="00583BC2">
            <w:pPr>
              <w:jc w:val="center"/>
              <w:rPr>
                <w:rFonts w:ascii="ＭＳ 明朝" w:eastAsia="ＭＳ 明朝" w:hAnsi="ＭＳ 明朝"/>
              </w:rPr>
            </w:pPr>
            <w:r>
              <w:rPr>
                <w:rFonts w:ascii="ＭＳ 明朝" w:eastAsia="ＭＳ 明朝" w:hAnsi="ＭＳ 明朝" w:hint="eastAsia"/>
              </w:rPr>
              <w:t>回　　答</w:t>
            </w:r>
          </w:p>
        </w:tc>
      </w:tr>
      <w:tr w:rsidR="00583BC2" w14:paraId="0B5218D6" w14:textId="77777777" w:rsidTr="00583BC2">
        <w:tc>
          <w:tcPr>
            <w:tcW w:w="4247" w:type="dxa"/>
          </w:tcPr>
          <w:p w14:paraId="0CD464D6" w14:textId="77777777" w:rsidR="00441104" w:rsidRPr="00BB3F3A" w:rsidRDefault="00441104" w:rsidP="00BB3F3A">
            <w:pPr>
              <w:pStyle w:val="ae"/>
              <w:numPr>
                <w:ilvl w:val="0"/>
                <w:numId w:val="4"/>
              </w:numPr>
              <w:ind w:leftChars="0"/>
              <w:rPr>
                <w:rFonts w:ascii="ＭＳ 明朝" w:eastAsia="ＭＳ 明朝" w:hAnsi="ＭＳ 明朝"/>
              </w:rPr>
            </w:pPr>
            <w:r w:rsidRPr="00BB3F3A">
              <w:rPr>
                <w:rFonts w:ascii="ＭＳ 明朝" w:eastAsia="ＭＳ 明朝" w:hAnsi="ＭＳ 明朝" w:hint="eastAsia"/>
              </w:rPr>
              <w:t>委託仕様書</w:t>
            </w:r>
          </w:p>
          <w:p w14:paraId="1AC8DB0E" w14:textId="3C52A1D6" w:rsidR="00441104" w:rsidRPr="00441104" w:rsidRDefault="00441104" w:rsidP="00441104">
            <w:pPr>
              <w:numPr>
                <w:ilvl w:val="1"/>
                <w:numId w:val="1"/>
              </w:numPr>
              <w:ind w:left="210" w:hangingChars="100" w:hanging="210"/>
              <w:rPr>
                <w:rFonts w:ascii="ＭＳ 明朝" w:eastAsia="ＭＳ 明朝" w:hAnsi="ＭＳ 明朝"/>
              </w:rPr>
            </w:pPr>
            <w:r w:rsidRPr="00441104">
              <w:rPr>
                <w:rFonts w:ascii="ＭＳ 明朝" w:eastAsia="ＭＳ 明朝" w:hAnsi="ＭＳ 明朝"/>
              </w:rPr>
              <w:t xml:space="preserve"> </w:t>
            </w:r>
            <w:r w:rsidRPr="00441104">
              <w:rPr>
                <w:rFonts w:ascii="ＭＳ 明朝" w:eastAsia="ＭＳ 明朝" w:hAnsi="ＭＳ 明朝" w:hint="eastAsia"/>
              </w:rPr>
              <w:t>計画策定における現状把握および分析</w:t>
            </w:r>
          </w:p>
          <w:p w14:paraId="0862CC5D" w14:textId="49CC98C6" w:rsidR="00583BC2" w:rsidRPr="00441104" w:rsidRDefault="00441104" w:rsidP="00BB3F3A">
            <w:pPr>
              <w:ind w:leftChars="100" w:left="210"/>
              <w:rPr>
                <w:rFonts w:ascii="ＭＳ 明朝" w:eastAsia="ＭＳ 明朝" w:hAnsi="ＭＳ 明朝"/>
              </w:rPr>
            </w:pPr>
            <w:r w:rsidRPr="00441104">
              <w:rPr>
                <w:rFonts w:ascii="ＭＳ 明朝" w:eastAsia="ＭＳ 明朝" w:hAnsi="ＭＳ 明朝" w:hint="eastAsia"/>
              </w:rPr>
              <w:t>において、より効果的、効率的に現状を把握するために仕様の変更や別途新規提案などは可能ですか？</w:t>
            </w:r>
          </w:p>
        </w:tc>
        <w:tc>
          <w:tcPr>
            <w:tcW w:w="4247" w:type="dxa"/>
          </w:tcPr>
          <w:p w14:paraId="57AC62AB" w14:textId="09933E1F" w:rsidR="000953FA" w:rsidRDefault="00EE3A7A" w:rsidP="00C213B2">
            <w:pPr>
              <w:rPr>
                <w:rFonts w:ascii="ＭＳ 明朝" w:eastAsia="ＭＳ 明朝" w:hAnsi="ＭＳ 明朝"/>
              </w:rPr>
            </w:pPr>
            <w:r>
              <w:rPr>
                <w:rFonts w:ascii="ＭＳ 明朝" w:eastAsia="ＭＳ 明朝" w:hAnsi="ＭＳ 明朝" w:hint="eastAsia"/>
              </w:rPr>
              <w:t>可能</w:t>
            </w:r>
            <w:r w:rsidR="003F63ED">
              <w:rPr>
                <w:rFonts w:ascii="ＭＳ 明朝" w:eastAsia="ＭＳ 明朝" w:hAnsi="ＭＳ 明朝" w:hint="eastAsia"/>
              </w:rPr>
              <w:t>です。</w:t>
            </w:r>
          </w:p>
        </w:tc>
      </w:tr>
      <w:tr w:rsidR="00583BC2" w14:paraId="122C950F" w14:textId="77777777" w:rsidTr="00583BC2">
        <w:tc>
          <w:tcPr>
            <w:tcW w:w="4247" w:type="dxa"/>
          </w:tcPr>
          <w:p w14:paraId="53F7D1BD" w14:textId="639D41AD" w:rsidR="00441104" w:rsidRPr="00441104" w:rsidRDefault="00441104" w:rsidP="00441104">
            <w:pPr>
              <w:pStyle w:val="ae"/>
              <w:numPr>
                <w:ilvl w:val="0"/>
                <w:numId w:val="1"/>
              </w:numPr>
              <w:ind w:leftChars="0"/>
              <w:rPr>
                <w:rFonts w:ascii="ＭＳ 明朝" w:eastAsia="ＭＳ 明朝" w:hAnsi="ＭＳ 明朝"/>
              </w:rPr>
            </w:pPr>
            <w:r w:rsidRPr="00441104">
              <w:rPr>
                <w:rFonts w:ascii="ＭＳ 明朝" w:eastAsia="ＭＳ 明朝" w:hAnsi="ＭＳ 明朝" w:hint="eastAsia"/>
              </w:rPr>
              <w:t>実施要領６．（１）オ</w:t>
            </w:r>
          </w:p>
          <w:p w14:paraId="7059123E" w14:textId="77777777" w:rsidR="00441104" w:rsidRDefault="00441104" w:rsidP="00441104">
            <w:pPr>
              <w:ind w:leftChars="100" w:left="420" w:hangingChars="100" w:hanging="210"/>
              <w:rPr>
                <w:rFonts w:ascii="ＭＳ 明朝" w:eastAsia="ＭＳ 明朝" w:hAnsi="ＭＳ 明朝"/>
              </w:rPr>
            </w:pPr>
            <w:r w:rsidRPr="00441104">
              <w:rPr>
                <w:rFonts w:ascii="ＭＳ 明朝" w:eastAsia="ＭＳ 明朝" w:hAnsi="ＭＳ 明朝" w:hint="eastAsia"/>
              </w:rPr>
              <w:t>企画提案書は「</w:t>
            </w:r>
            <w:r w:rsidRPr="00441104">
              <w:rPr>
                <w:rFonts w:ascii="ＭＳ 明朝" w:eastAsia="ＭＳ 明朝" w:hAnsi="ＭＳ 明朝"/>
              </w:rPr>
              <w:t>12ページ以内」と記載さ</w:t>
            </w:r>
          </w:p>
          <w:p w14:paraId="3C448D3A" w14:textId="77777777" w:rsidR="00441104" w:rsidRDefault="00441104" w:rsidP="00441104">
            <w:pPr>
              <w:ind w:leftChars="100" w:left="420" w:hangingChars="100" w:hanging="210"/>
              <w:rPr>
                <w:rFonts w:ascii="ＭＳ 明朝" w:eastAsia="ＭＳ 明朝" w:hAnsi="ＭＳ 明朝"/>
              </w:rPr>
            </w:pPr>
            <w:r>
              <w:rPr>
                <w:rFonts w:ascii="ＭＳ 明朝" w:eastAsia="ＭＳ 明朝" w:hAnsi="ＭＳ 明朝" w:hint="eastAsia"/>
              </w:rPr>
              <w:t>れ</w:t>
            </w:r>
            <w:r w:rsidRPr="00441104">
              <w:rPr>
                <w:rFonts w:ascii="ＭＳ 明朝" w:eastAsia="ＭＳ 明朝" w:hAnsi="ＭＳ 明朝"/>
              </w:rPr>
              <w:t>ていますが、「表紙、目次を除いて1</w:t>
            </w:r>
            <w:r>
              <w:rPr>
                <w:rFonts w:ascii="ＭＳ 明朝" w:eastAsia="ＭＳ 明朝" w:hAnsi="ＭＳ 明朝" w:hint="eastAsia"/>
              </w:rPr>
              <w:t>2ペ</w:t>
            </w:r>
          </w:p>
          <w:p w14:paraId="0D342185" w14:textId="77777777" w:rsidR="00441104" w:rsidRDefault="00441104" w:rsidP="00441104">
            <w:pPr>
              <w:ind w:leftChars="100" w:left="420" w:hangingChars="100" w:hanging="210"/>
              <w:rPr>
                <w:rFonts w:ascii="ＭＳ 明朝" w:eastAsia="ＭＳ 明朝" w:hAnsi="ＭＳ 明朝"/>
              </w:rPr>
            </w:pPr>
            <w:r w:rsidRPr="00441104">
              <w:rPr>
                <w:rFonts w:ascii="ＭＳ 明朝" w:eastAsia="ＭＳ 明朝" w:hAnsi="ＭＳ 明朝"/>
              </w:rPr>
              <w:t>ージ以内」という理解でよろしいでしょ</w:t>
            </w:r>
          </w:p>
          <w:p w14:paraId="16ADEF1C" w14:textId="44370128" w:rsidR="00156A81" w:rsidRDefault="00441104" w:rsidP="00441104">
            <w:pPr>
              <w:ind w:leftChars="100" w:left="420" w:hangingChars="100" w:hanging="210"/>
              <w:rPr>
                <w:rFonts w:ascii="ＭＳ 明朝" w:eastAsia="ＭＳ 明朝" w:hAnsi="ＭＳ 明朝"/>
              </w:rPr>
            </w:pPr>
            <w:r w:rsidRPr="00441104">
              <w:rPr>
                <w:rFonts w:ascii="ＭＳ 明朝" w:eastAsia="ＭＳ 明朝" w:hAnsi="ＭＳ 明朝"/>
              </w:rPr>
              <w:t>うか。</w:t>
            </w:r>
          </w:p>
        </w:tc>
        <w:tc>
          <w:tcPr>
            <w:tcW w:w="4247" w:type="dxa"/>
          </w:tcPr>
          <w:p w14:paraId="09DA2E3D" w14:textId="4DFF6816" w:rsidR="002C6DD9" w:rsidRDefault="003F63ED" w:rsidP="003F63ED">
            <w:pPr>
              <w:rPr>
                <w:rFonts w:ascii="ＭＳ 明朝" w:eastAsia="ＭＳ 明朝" w:hAnsi="ＭＳ 明朝"/>
              </w:rPr>
            </w:pPr>
            <w:r>
              <w:rPr>
                <w:rFonts w:ascii="ＭＳ 明朝" w:eastAsia="ＭＳ 明朝" w:hAnsi="ＭＳ 明朝" w:hint="eastAsia"/>
              </w:rPr>
              <w:t>お見込みのとおりです。</w:t>
            </w:r>
          </w:p>
        </w:tc>
      </w:tr>
      <w:tr w:rsidR="00441104" w14:paraId="5C3A1CD0" w14:textId="77777777" w:rsidTr="00583BC2">
        <w:tc>
          <w:tcPr>
            <w:tcW w:w="4247" w:type="dxa"/>
          </w:tcPr>
          <w:p w14:paraId="2BB0027E" w14:textId="77777777" w:rsidR="00441104" w:rsidRPr="00441104" w:rsidRDefault="00441104" w:rsidP="00441104">
            <w:pPr>
              <w:pStyle w:val="ae"/>
              <w:numPr>
                <w:ilvl w:val="0"/>
                <w:numId w:val="1"/>
              </w:numPr>
              <w:ind w:leftChars="0"/>
              <w:rPr>
                <w:rFonts w:ascii="ＭＳ 明朝" w:eastAsia="ＭＳ 明朝" w:hAnsi="ＭＳ 明朝"/>
              </w:rPr>
            </w:pPr>
            <w:r w:rsidRPr="00441104">
              <w:rPr>
                <w:rFonts w:ascii="ＭＳ 明朝" w:eastAsia="ＭＳ 明朝" w:hAnsi="ＭＳ 明朝" w:hint="eastAsia"/>
              </w:rPr>
              <w:t>仕様書６．（１）③エ</w:t>
            </w:r>
          </w:p>
          <w:p w14:paraId="693278B8" w14:textId="77777777" w:rsidR="00441104" w:rsidRDefault="00441104" w:rsidP="00441104">
            <w:pPr>
              <w:ind w:firstLineChars="100" w:firstLine="210"/>
              <w:rPr>
                <w:rFonts w:ascii="ＭＳ 明朝" w:eastAsia="ＭＳ 明朝" w:hAnsi="ＭＳ 明朝"/>
              </w:rPr>
            </w:pPr>
            <w:r w:rsidRPr="00441104">
              <w:rPr>
                <w:rFonts w:ascii="ＭＳ 明朝" w:eastAsia="ＭＳ 明朝" w:hAnsi="ＭＳ 明朝" w:hint="eastAsia"/>
              </w:rPr>
              <w:t>アンケートの対象者に「中学生</w:t>
            </w:r>
            <w:r w:rsidRPr="00441104">
              <w:rPr>
                <w:rFonts w:ascii="ＭＳ 明朝" w:eastAsia="ＭＳ 明朝" w:hAnsi="ＭＳ 明朝"/>
              </w:rPr>
              <w:t>1000人」</w:t>
            </w:r>
          </w:p>
          <w:p w14:paraId="6199DFBF" w14:textId="77777777" w:rsidR="00441104" w:rsidRDefault="00441104" w:rsidP="00441104">
            <w:pPr>
              <w:ind w:firstLineChars="100" w:firstLine="210"/>
              <w:rPr>
                <w:rFonts w:ascii="ＭＳ 明朝" w:eastAsia="ＭＳ 明朝" w:hAnsi="ＭＳ 明朝"/>
              </w:rPr>
            </w:pPr>
            <w:r w:rsidRPr="00441104">
              <w:rPr>
                <w:rFonts w:ascii="ＭＳ 明朝" w:eastAsia="ＭＳ 明朝" w:hAnsi="ＭＳ 明朝"/>
              </w:rPr>
              <w:t>「高校生350人」とありますが、どのよ</w:t>
            </w:r>
          </w:p>
          <w:p w14:paraId="1FC59CC0" w14:textId="77777777" w:rsidR="00441104" w:rsidRDefault="00441104" w:rsidP="00441104">
            <w:pPr>
              <w:ind w:firstLineChars="100" w:firstLine="210"/>
              <w:rPr>
                <w:rFonts w:ascii="ＭＳ 明朝" w:eastAsia="ＭＳ 明朝" w:hAnsi="ＭＳ 明朝"/>
              </w:rPr>
            </w:pPr>
            <w:r w:rsidRPr="00441104">
              <w:rPr>
                <w:rFonts w:ascii="ＭＳ 明朝" w:eastAsia="ＭＳ 明朝" w:hAnsi="ＭＳ 明朝"/>
              </w:rPr>
              <w:t>うに対象を抽出されることを想定されて</w:t>
            </w:r>
          </w:p>
          <w:p w14:paraId="5AF7392C" w14:textId="77777777" w:rsidR="00441104" w:rsidRDefault="00441104" w:rsidP="00441104">
            <w:pPr>
              <w:ind w:firstLineChars="100" w:firstLine="210"/>
              <w:rPr>
                <w:rFonts w:ascii="ＭＳ 明朝" w:eastAsia="ＭＳ 明朝" w:hAnsi="ＭＳ 明朝"/>
              </w:rPr>
            </w:pPr>
            <w:r w:rsidRPr="00441104">
              <w:rPr>
                <w:rFonts w:ascii="ＭＳ 明朝" w:eastAsia="ＭＳ 明朝" w:hAnsi="ＭＳ 明朝"/>
              </w:rPr>
              <w:t>いますか。また、配布方法はどのように</w:t>
            </w:r>
          </w:p>
          <w:p w14:paraId="25CA9DCE" w14:textId="7B1B2213" w:rsidR="00441104" w:rsidRPr="00441104" w:rsidRDefault="00441104" w:rsidP="00441104">
            <w:pPr>
              <w:ind w:firstLineChars="100" w:firstLine="210"/>
              <w:rPr>
                <w:rFonts w:ascii="ＭＳ 明朝" w:eastAsia="ＭＳ 明朝" w:hAnsi="ＭＳ 明朝"/>
              </w:rPr>
            </w:pPr>
            <w:r w:rsidRPr="00441104">
              <w:rPr>
                <w:rFonts w:ascii="ＭＳ 明朝" w:eastAsia="ＭＳ 明朝" w:hAnsi="ＭＳ 明朝"/>
              </w:rPr>
              <w:t>なりますか。</w:t>
            </w:r>
          </w:p>
        </w:tc>
        <w:tc>
          <w:tcPr>
            <w:tcW w:w="4247" w:type="dxa"/>
          </w:tcPr>
          <w:p w14:paraId="0915F195" w14:textId="0E4F6169" w:rsidR="003F63ED" w:rsidRDefault="003F63ED" w:rsidP="00583BC2">
            <w:pPr>
              <w:rPr>
                <w:rFonts w:ascii="ＭＳ 明朝" w:eastAsia="ＭＳ 明朝" w:hAnsi="ＭＳ 明朝"/>
              </w:rPr>
            </w:pPr>
            <w:r>
              <w:rPr>
                <w:rFonts w:ascii="ＭＳ 明朝" w:eastAsia="ＭＳ 明朝" w:hAnsi="ＭＳ 明朝" w:hint="eastAsia"/>
              </w:rPr>
              <w:t>アンケート対象</w:t>
            </w:r>
            <w:r w:rsidR="002609C1">
              <w:rPr>
                <w:rFonts w:ascii="ＭＳ 明朝" w:eastAsia="ＭＳ 明朝" w:hAnsi="ＭＳ 明朝" w:hint="eastAsia"/>
              </w:rPr>
              <w:t>の抽出</w:t>
            </w:r>
            <w:r>
              <w:rPr>
                <w:rFonts w:ascii="ＭＳ 明朝" w:eastAsia="ＭＳ 明朝" w:hAnsi="ＭＳ 明朝" w:hint="eastAsia"/>
              </w:rPr>
              <w:t>について</w:t>
            </w:r>
            <w:r w:rsidR="00CD1B7F">
              <w:rPr>
                <w:rFonts w:ascii="ＭＳ 明朝" w:eastAsia="ＭＳ 明朝" w:hAnsi="ＭＳ 明朝" w:hint="eastAsia"/>
              </w:rPr>
              <w:t>は</w:t>
            </w:r>
            <w:r w:rsidR="00EE3A7A">
              <w:rPr>
                <w:rFonts w:ascii="ＭＳ 明朝" w:eastAsia="ＭＳ 明朝" w:hAnsi="ＭＳ 明朝" w:hint="eastAsia"/>
              </w:rPr>
              <w:t>、</w:t>
            </w:r>
            <w:r w:rsidR="00CD1B7F">
              <w:rPr>
                <w:rFonts w:ascii="ＭＳ 明朝" w:eastAsia="ＭＳ 明朝" w:hAnsi="ＭＳ 明朝" w:hint="eastAsia"/>
              </w:rPr>
              <w:t>あくまで予定ですが、</w:t>
            </w:r>
          </w:p>
          <w:p w14:paraId="2FCF28E6" w14:textId="7788AAE2" w:rsidR="003F63ED" w:rsidRDefault="003F63ED" w:rsidP="00583BC2">
            <w:pPr>
              <w:rPr>
                <w:rFonts w:ascii="ＭＳ 明朝" w:eastAsia="ＭＳ 明朝" w:hAnsi="ＭＳ 明朝"/>
              </w:rPr>
            </w:pPr>
            <w:r>
              <w:rPr>
                <w:rFonts w:ascii="ＭＳ 明朝" w:eastAsia="ＭＳ 明朝" w:hAnsi="ＭＳ 明朝" w:hint="eastAsia"/>
              </w:rPr>
              <w:t>中学生：市内中学校（４校）２年生</w:t>
            </w:r>
          </w:p>
          <w:p w14:paraId="75C411C7" w14:textId="7DEAF035" w:rsidR="003F63ED" w:rsidRDefault="003F63ED" w:rsidP="00583BC2">
            <w:pPr>
              <w:rPr>
                <w:rFonts w:ascii="ＭＳ 明朝" w:eastAsia="ＭＳ 明朝" w:hAnsi="ＭＳ 明朝"/>
              </w:rPr>
            </w:pPr>
            <w:r>
              <w:rPr>
                <w:rFonts w:ascii="ＭＳ 明朝" w:eastAsia="ＭＳ 明朝" w:hAnsi="ＭＳ 明朝" w:hint="eastAsia"/>
              </w:rPr>
              <w:t>高校生：市内にある高校（２校）２年生</w:t>
            </w:r>
          </w:p>
          <w:p w14:paraId="444B7386" w14:textId="77777777" w:rsidR="00EE3A7A" w:rsidRDefault="00EE3A7A" w:rsidP="00583BC2">
            <w:pPr>
              <w:rPr>
                <w:rFonts w:ascii="ＭＳ 明朝" w:eastAsia="ＭＳ 明朝" w:hAnsi="ＭＳ 明朝"/>
              </w:rPr>
            </w:pPr>
          </w:p>
          <w:p w14:paraId="6C9F68D6" w14:textId="4DC972F1" w:rsidR="003F63ED" w:rsidRDefault="003F63ED" w:rsidP="00583BC2">
            <w:pPr>
              <w:rPr>
                <w:rFonts w:ascii="ＭＳ 明朝" w:eastAsia="ＭＳ 明朝" w:hAnsi="ＭＳ 明朝"/>
              </w:rPr>
            </w:pPr>
            <w:r>
              <w:rPr>
                <w:rFonts w:ascii="ＭＳ 明朝" w:eastAsia="ＭＳ 明朝" w:hAnsi="ＭＳ 明朝" w:hint="eastAsia"/>
              </w:rPr>
              <w:t>アンケートの配布方法について</w:t>
            </w:r>
            <w:r w:rsidR="00CD1B7F">
              <w:rPr>
                <w:rFonts w:ascii="ＭＳ 明朝" w:eastAsia="ＭＳ 明朝" w:hAnsi="ＭＳ 明朝" w:hint="eastAsia"/>
              </w:rPr>
              <w:t>も、あくまで予定ですが、</w:t>
            </w:r>
          </w:p>
          <w:p w14:paraId="2244C1C3" w14:textId="77777777" w:rsidR="00EE3A7A" w:rsidRDefault="003F63ED" w:rsidP="003F63ED">
            <w:pPr>
              <w:rPr>
                <w:rFonts w:ascii="ＭＳ 明朝" w:eastAsia="ＭＳ 明朝" w:hAnsi="ＭＳ 明朝"/>
              </w:rPr>
            </w:pPr>
            <w:r>
              <w:rPr>
                <w:rFonts w:ascii="ＭＳ 明朝" w:eastAsia="ＭＳ 明朝" w:hAnsi="ＭＳ 明朝" w:hint="eastAsia"/>
              </w:rPr>
              <w:t>中学生</w:t>
            </w:r>
            <w:r w:rsidR="00EE3A7A">
              <w:rPr>
                <w:rFonts w:ascii="ＭＳ 明朝" w:eastAsia="ＭＳ 明朝" w:hAnsi="ＭＳ 明朝" w:hint="eastAsia"/>
              </w:rPr>
              <w:t>・高校生：</w:t>
            </w:r>
            <w:r>
              <w:rPr>
                <w:rFonts w:ascii="ＭＳ 明朝" w:eastAsia="ＭＳ 明朝" w:hAnsi="ＭＳ 明朝" w:hint="eastAsia"/>
              </w:rPr>
              <w:t>ＱＲコード付チラシを配</w:t>
            </w:r>
          </w:p>
          <w:p w14:paraId="1E3C210C" w14:textId="1658B8FC" w:rsidR="003F63ED" w:rsidRDefault="003F63ED" w:rsidP="00EE3A7A">
            <w:pPr>
              <w:ind w:leftChars="800" w:left="1680"/>
              <w:rPr>
                <w:rFonts w:ascii="ＭＳ 明朝" w:eastAsia="ＭＳ 明朝" w:hAnsi="ＭＳ 明朝"/>
              </w:rPr>
            </w:pPr>
            <w:r>
              <w:rPr>
                <w:rFonts w:ascii="ＭＳ 明朝" w:eastAsia="ＭＳ 明朝" w:hAnsi="ＭＳ 明朝" w:hint="eastAsia"/>
              </w:rPr>
              <w:t>布し回答していただきたいと思います。</w:t>
            </w:r>
          </w:p>
          <w:p w14:paraId="64BD6C18" w14:textId="6FDB5E9C" w:rsidR="00EE3A7A" w:rsidRDefault="00EE3A7A" w:rsidP="00EE3A7A">
            <w:pPr>
              <w:rPr>
                <w:rFonts w:ascii="ＭＳ 明朝" w:eastAsia="ＭＳ 明朝" w:hAnsi="ＭＳ 明朝"/>
              </w:rPr>
            </w:pPr>
            <w:r>
              <w:rPr>
                <w:rFonts w:ascii="ＭＳ 明朝" w:eastAsia="ＭＳ 明朝" w:hAnsi="ＭＳ 明朝" w:hint="eastAsia"/>
              </w:rPr>
              <w:t>※中学生は市で配布しているタブレット端末でＱＲコード読み取りしていただく予定。</w:t>
            </w:r>
          </w:p>
          <w:p w14:paraId="6914C0EC" w14:textId="3BD1BBBA" w:rsidR="003B575F" w:rsidRPr="003F63ED" w:rsidRDefault="002609C1" w:rsidP="002609C1">
            <w:pPr>
              <w:rPr>
                <w:rFonts w:ascii="ＭＳ 明朝" w:eastAsia="ＭＳ 明朝" w:hAnsi="ＭＳ 明朝"/>
              </w:rPr>
            </w:pPr>
            <w:r>
              <w:rPr>
                <w:rFonts w:ascii="ＭＳ 明朝" w:eastAsia="ＭＳ 明朝" w:hAnsi="ＭＳ 明朝" w:hint="eastAsia"/>
              </w:rPr>
              <w:t>アンケート対象の抽出・配布方法についても受注業者様と協議の上決定させていただきます。</w:t>
            </w:r>
          </w:p>
        </w:tc>
      </w:tr>
      <w:tr w:rsidR="00441104" w14:paraId="568D1D4D" w14:textId="77777777" w:rsidTr="00583BC2">
        <w:tc>
          <w:tcPr>
            <w:tcW w:w="4247" w:type="dxa"/>
          </w:tcPr>
          <w:p w14:paraId="152D1E90" w14:textId="77777777" w:rsidR="00441104" w:rsidRPr="00441104" w:rsidRDefault="00441104" w:rsidP="00441104">
            <w:pPr>
              <w:pStyle w:val="ae"/>
              <w:numPr>
                <w:ilvl w:val="0"/>
                <w:numId w:val="1"/>
              </w:numPr>
              <w:ind w:leftChars="0"/>
              <w:rPr>
                <w:rFonts w:ascii="ＭＳ 明朝" w:eastAsia="ＭＳ 明朝" w:hAnsi="ＭＳ 明朝"/>
              </w:rPr>
            </w:pPr>
            <w:r w:rsidRPr="00441104">
              <w:rPr>
                <w:rFonts w:ascii="ＭＳ 明朝" w:eastAsia="ＭＳ 明朝" w:hAnsi="ＭＳ 明朝" w:hint="eastAsia"/>
              </w:rPr>
              <w:t>仕様書６．（１）③エ</w:t>
            </w:r>
          </w:p>
          <w:p w14:paraId="160E2054" w14:textId="23AC30BB" w:rsidR="00441104" w:rsidRPr="00441104" w:rsidRDefault="00441104" w:rsidP="00441104">
            <w:pPr>
              <w:pStyle w:val="ae"/>
              <w:ind w:leftChars="0" w:left="360"/>
              <w:rPr>
                <w:rFonts w:ascii="ＭＳ 明朝" w:eastAsia="ＭＳ 明朝" w:hAnsi="ＭＳ 明朝"/>
              </w:rPr>
            </w:pPr>
            <w:r w:rsidRPr="00441104">
              <w:rPr>
                <w:rFonts w:ascii="ＭＳ 明朝" w:eastAsia="ＭＳ 明朝" w:hAnsi="ＭＳ 明朝" w:hint="eastAsia"/>
              </w:rPr>
              <w:t>アンケート対象者に「事業所向</w:t>
            </w:r>
            <w:r w:rsidRPr="00441104">
              <w:rPr>
                <w:rFonts w:ascii="ＭＳ 明朝" w:eastAsia="ＭＳ 明朝" w:hAnsi="ＭＳ 明朝"/>
              </w:rPr>
              <w:t>70～100団体」とありますが、現行計画策定時の</w:t>
            </w:r>
            <w:r w:rsidRPr="00441104">
              <w:rPr>
                <w:rFonts w:ascii="ＭＳ 明朝" w:eastAsia="ＭＳ 明朝" w:hAnsi="ＭＳ 明朝"/>
              </w:rPr>
              <w:lastRenderedPageBreak/>
              <w:t>調査では「民生委員・児童委員等」「団体」「福祉事業所」「相談支援機関」と分けて実施されていたものを、今回は統一の調査票で実施されるという理解でよろしいですか。また、配布方法はどのようになりますか。</w:t>
            </w:r>
          </w:p>
        </w:tc>
        <w:tc>
          <w:tcPr>
            <w:tcW w:w="4247" w:type="dxa"/>
          </w:tcPr>
          <w:p w14:paraId="36FB021F" w14:textId="3988888E" w:rsidR="00D5010F" w:rsidRDefault="003B575F" w:rsidP="00583BC2">
            <w:pPr>
              <w:rPr>
                <w:rFonts w:ascii="ＭＳ 明朝" w:eastAsia="ＭＳ 明朝" w:hAnsi="ＭＳ 明朝"/>
              </w:rPr>
            </w:pPr>
            <w:r>
              <w:rPr>
                <w:rFonts w:ascii="ＭＳ 明朝" w:eastAsia="ＭＳ 明朝" w:hAnsi="ＭＳ 明朝" w:hint="eastAsia"/>
              </w:rPr>
              <w:lastRenderedPageBreak/>
              <w:t>調査票については、</w:t>
            </w:r>
            <w:r w:rsidR="005F737F" w:rsidRPr="00441104">
              <w:rPr>
                <w:rFonts w:ascii="ＭＳ 明朝" w:eastAsia="ＭＳ 明朝" w:hAnsi="ＭＳ 明朝"/>
              </w:rPr>
              <w:t>「民生委員・児童委員等」「団体」「福祉事業所」「相談支援機関」</w:t>
            </w:r>
            <w:r>
              <w:rPr>
                <w:rFonts w:ascii="ＭＳ 明朝" w:eastAsia="ＭＳ 明朝" w:hAnsi="ＭＳ 明朝" w:hint="eastAsia"/>
              </w:rPr>
              <w:t>等に</w:t>
            </w:r>
            <w:r w:rsidR="005F737F" w:rsidRPr="00441104">
              <w:rPr>
                <w:rFonts w:ascii="ＭＳ 明朝" w:eastAsia="ＭＳ 明朝" w:hAnsi="ＭＳ 明朝"/>
              </w:rPr>
              <w:t>分け</w:t>
            </w:r>
            <w:r>
              <w:rPr>
                <w:rFonts w:ascii="ＭＳ 明朝" w:eastAsia="ＭＳ 明朝" w:hAnsi="ＭＳ 明朝" w:hint="eastAsia"/>
              </w:rPr>
              <w:t>る予定ですが、受注業者様と協議の上</w:t>
            </w:r>
            <w:r>
              <w:rPr>
                <w:rFonts w:ascii="ＭＳ 明朝" w:eastAsia="ＭＳ 明朝" w:hAnsi="ＭＳ 明朝" w:hint="eastAsia"/>
              </w:rPr>
              <w:lastRenderedPageBreak/>
              <w:t>決定させていただきます。配布方法についても同様に受注業者様と協議の上決定させていただきます。</w:t>
            </w:r>
          </w:p>
        </w:tc>
      </w:tr>
      <w:tr w:rsidR="00441104" w14:paraId="0E0EC792" w14:textId="77777777" w:rsidTr="00441104">
        <w:trPr>
          <w:trHeight w:val="699"/>
        </w:trPr>
        <w:tc>
          <w:tcPr>
            <w:tcW w:w="4247" w:type="dxa"/>
          </w:tcPr>
          <w:p w14:paraId="54E8D647" w14:textId="77777777" w:rsidR="00441104" w:rsidRPr="00441104" w:rsidRDefault="00441104" w:rsidP="00441104">
            <w:pPr>
              <w:pStyle w:val="ae"/>
              <w:numPr>
                <w:ilvl w:val="0"/>
                <w:numId w:val="1"/>
              </w:numPr>
              <w:ind w:leftChars="0"/>
              <w:rPr>
                <w:rFonts w:ascii="ＭＳ 明朝" w:eastAsia="ＭＳ 明朝" w:hAnsi="ＭＳ 明朝"/>
              </w:rPr>
            </w:pPr>
            <w:r w:rsidRPr="00441104">
              <w:rPr>
                <w:rFonts w:ascii="ＭＳ 明朝" w:eastAsia="ＭＳ 明朝" w:hAnsi="ＭＳ 明朝" w:hint="eastAsia"/>
              </w:rPr>
              <w:lastRenderedPageBreak/>
              <w:t>仕様書</w:t>
            </w:r>
            <w:r w:rsidRPr="00441104">
              <w:rPr>
                <w:rFonts w:ascii="ＭＳ 明朝" w:eastAsia="ＭＳ 明朝" w:hAnsi="ＭＳ 明朝"/>
              </w:rPr>
              <w:t>10</w:t>
            </w:r>
          </w:p>
          <w:p w14:paraId="2FF69793" w14:textId="77777777" w:rsidR="00BB3F3A" w:rsidRDefault="00441104" w:rsidP="00BB3F3A">
            <w:pPr>
              <w:ind w:firstLineChars="200" w:firstLine="420"/>
              <w:rPr>
                <w:rFonts w:ascii="ＭＳ 明朝" w:eastAsia="ＭＳ 明朝" w:hAnsi="ＭＳ 明朝"/>
              </w:rPr>
            </w:pPr>
            <w:r w:rsidRPr="00441104">
              <w:rPr>
                <w:rFonts w:ascii="ＭＳ 明朝" w:eastAsia="ＭＳ 明朝" w:hAnsi="ＭＳ 明朝" w:hint="eastAsia"/>
              </w:rPr>
              <w:t>成果物には「調査報告書」は含まれま</w:t>
            </w:r>
          </w:p>
          <w:p w14:paraId="5C616E08" w14:textId="490DC2CA" w:rsidR="00441104" w:rsidRPr="00441104" w:rsidRDefault="00441104" w:rsidP="00BB3F3A">
            <w:pPr>
              <w:ind w:firstLineChars="200" w:firstLine="420"/>
              <w:rPr>
                <w:rFonts w:ascii="ＭＳ 明朝" w:eastAsia="ＭＳ 明朝" w:hAnsi="ＭＳ 明朝"/>
              </w:rPr>
            </w:pPr>
            <w:r w:rsidRPr="00441104">
              <w:rPr>
                <w:rFonts w:ascii="ＭＳ 明朝" w:eastAsia="ＭＳ 明朝" w:hAnsi="ＭＳ 明朝" w:hint="eastAsia"/>
              </w:rPr>
              <w:t>すか。</w:t>
            </w:r>
          </w:p>
        </w:tc>
        <w:tc>
          <w:tcPr>
            <w:tcW w:w="4247" w:type="dxa"/>
          </w:tcPr>
          <w:p w14:paraId="20C704C5" w14:textId="7971AC35" w:rsidR="00441104" w:rsidRDefault="002609C1" w:rsidP="00583BC2">
            <w:pPr>
              <w:rPr>
                <w:rFonts w:ascii="ＭＳ 明朝" w:eastAsia="ＭＳ 明朝" w:hAnsi="ＭＳ 明朝"/>
              </w:rPr>
            </w:pPr>
            <w:r>
              <w:rPr>
                <w:rFonts w:ascii="ＭＳ 明朝" w:eastAsia="ＭＳ 明朝" w:hAnsi="ＭＳ 明朝" w:hint="eastAsia"/>
              </w:rPr>
              <w:t>含まれます。</w:t>
            </w:r>
          </w:p>
        </w:tc>
      </w:tr>
    </w:tbl>
    <w:p w14:paraId="3A1E83A0" w14:textId="396DD3F9" w:rsidR="00583BC2" w:rsidRPr="00583BC2" w:rsidRDefault="00583BC2" w:rsidP="00441104">
      <w:pPr>
        <w:rPr>
          <w:rFonts w:ascii="ＭＳ 明朝" w:eastAsia="ＭＳ 明朝" w:hAnsi="ＭＳ 明朝"/>
        </w:rPr>
      </w:pPr>
    </w:p>
    <w:sectPr w:rsidR="00583BC2" w:rsidRPr="00583BC2" w:rsidSect="001D7E7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20EA" w14:textId="77777777" w:rsidR="00441104" w:rsidRDefault="00441104" w:rsidP="00441104">
      <w:r>
        <w:separator/>
      </w:r>
    </w:p>
  </w:endnote>
  <w:endnote w:type="continuationSeparator" w:id="0">
    <w:p w14:paraId="01BAA8EC" w14:textId="77777777" w:rsidR="00441104" w:rsidRDefault="00441104" w:rsidP="0044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2D63" w14:textId="77777777" w:rsidR="00441104" w:rsidRDefault="00441104" w:rsidP="00441104">
      <w:r>
        <w:separator/>
      </w:r>
    </w:p>
  </w:footnote>
  <w:footnote w:type="continuationSeparator" w:id="0">
    <w:p w14:paraId="2F4ED119" w14:textId="77777777" w:rsidR="00441104" w:rsidRDefault="00441104" w:rsidP="0044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9E5"/>
    <w:multiLevelType w:val="hybridMultilevel"/>
    <w:tmpl w:val="2A00C7EE"/>
    <w:lvl w:ilvl="0" w:tplc="A950DB84">
      <w:start w:val="1"/>
      <w:numFmt w:val="decimalEnclosedCircle"/>
      <w:lvlText w:val="%1"/>
      <w:lvlJc w:val="left"/>
      <w:pPr>
        <w:ind w:left="360" w:hanging="360"/>
      </w:pPr>
      <w:rPr>
        <w:rFonts w:hint="default"/>
      </w:rPr>
    </w:lvl>
    <w:lvl w:ilvl="1" w:tplc="B2029F62">
      <w:start w:val="1"/>
      <w:numFmt w:val="decimalEnclosedParen"/>
      <w:lvlText w:val="%2"/>
      <w:lvlJc w:val="left"/>
      <w:pPr>
        <w:ind w:left="800" w:hanging="360"/>
      </w:pPr>
      <w:rPr>
        <w:rFonts w:ascii="ＭＳ明朝" w:eastAsia="ＭＳ明朝" w:cs="ＭＳ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687521"/>
    <w:multiLevelType w:val="hybridMultilevel"/>
    <w:tmpl w:val="F66C3B2E"/>
    <w:lvl w:ilvl="0" w:tplc="DC4E41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33757F"/>
    <w:multiLevelType w:val="hybridMultilevel"/>
    <w:tmpl w:val="61E4DAD8"/>
    <w:lvl w:ilvl="0" w:tplc="1F1A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7B3200"/>
    <w:multiLevelType w:val="hybridMultilevel"/>
    <w:tmpl w:val="61EC1D60"/>
    <w:lvl w:ilvl="0" w:tplc="79287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A8"/>
    <w:rsid w:val="000953FA"/>
    <w:rsid w:val="00150A41"/>
    <w:rsid w:val="00156A81"/>
    <w:rsid w:val="00167184"/>
    <w:rsid w:val="001D7E74"/>
    <w:rsid w:val="002609C1"/>
    <w:rsid w:val="002C6DD9"/>
    <w:rsid w:val="0034304D"/>
    <w:rsid w:val="003B575F"/>
    <w:rsid w:val="003F63ED"/>
    <w:rsid w:val="00441104"/>
    <w:rsid w:val="004C13C7"/>
    <w:rsid w:val="00583BC2"/>
    <w:rsid w:val="005F737F"/>
    <w:rsid w:val="00626EA8"/>
    <w:rsid w:val="007D63D4"/>
    <w:rsid w:val="008E6E44"/>
    <w:rsid w:val="009C4D93"/>
    <w:rsid w:val="00A46031"/>
    <w:rsid w:val="00A6563B"/>
    <w:rsid w:val="00BB3F3A"/>
    <w:rsid w:val="00BD522D"/>
    <w:rsid w:val="00C213B2"/>
    <w:rsid w:val="00C314D7"/>
    <w:rsid w:val="00CD1B7F"/>
    <w:rsid w:val="00D27BFD"/>
    <w:rsid w:val="00D5010F"/>
    <w:rsid w:val="00E57EDD"/>
    <w:rsid w:val="00E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6564DA"/>
  <w15:chartTrackingRefBased/>
  <w15:docId w15:val="{8B06C73C-BCBE-49C4-9797-50657BC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3BC2"/>
    <w:pPr>
      <w:jc w:val="center"/>
    </w:pPr>
    <w:rPr>
      <w:rFonts w:ascii="ＭＳ 明朝" w:eastAsia="ＭＳ 明朝" w:hAnsi="ＭＳ 明朝"/>
    </w:rPr>
  </w:style>
  <w:style w:type="character" w:customStyle="1" w:styleId="a4">
    <w:name w:val="記 (文字)"/>
    <w:basedOn w:val="a0"/>
    <w:link w:val="a3"/>
    <w:uiPriority w:val="99"/>
    <w:rsid w:val="00583BC2"/>
    <w:rPr>
      <w:rFonts w:ascii="ＭＳ 明朝" w:eastAsia="ＭＳ 明朝" w:hAnsi="ＭＳ 明朝"/>
    </w:rPr>
  </w:style>
  <w:style w:type="paragraph" w:styleId="a5">
    <w:name w:val="Closing"/>
    <w:basedOn w:val="a"/>
    <w:link w:val="a6"/>
    <w:uiPriority w:val="99"/>
    <w:unhideWhenUsed/>
    <w:rsid w:val="00583BC2"/>
    <w:pPr>
      <w:jc w:val="right"/>
    </w:pPr>
    <w:rPr>
      <w:rFonts w:ascii="ＭＳ 明朝" w:eastAsia="ＭＳ 明朝" w:hAnsi="ＭＳ 明朝"/>
    </w:rPr>
  </w:style>
  <w:style w:type="character" w:customStyle="1" w:styleId="a6">
    <w:name w:val="結語 (文字)"/>
    <w:basedOn w:val="a0"/>
    <w:link w:val="a5"/>
    <w:uiPriority w:val="99"/>
    <w:rsid w:val="00583BC2"/>
    <w:rPr>
      <w:rFonts w:ascii="ＭＳ 明朝" w:eastAsia="ＭＳ 明朝" w:hAnsi="ＭＳ 明朝"/>
    </w:rPr>
  </w:style>
  <w:style w:type="table" w:styleId="a7">
    <w:name w:val="Table Grid"/>
    <w:basedOn w:val="a1"/>
    <w:uiPriority w:val="39"/>
    <w:rsid w:val="005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14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14D7"/>
    <w:rPr>
      <w:rFonts w:asciiTheme="majorHAnsi" w:eastAsiaTheme="majorEastAsia" w:hAnsiTheme="majorHAnsi" w:cstheme="majorBidi"/>
      <w:sz w:val="18"/>
      <w:szCs w:val="18"/>
    </w:rPr>
  </w:style>
  <w:style w:type="paragraph" w:styleId="aa">
    <w:name w:val="header"/>
    <w:basedOn w:val="a"/>
    <w:link w:val="ab"/>
    <w:uiPriority w:val="99"/>
    <w:unhideWhenUsed/>
    <w:rsid w:val="00441104"/>
    <w:pPr>
      <w:tabs>
        <w:tab w:val="center" w:pos="4252"/>
        <w:tab w:val="right" w:pos="8504"/>
      </w:tabs>
      <w:snapToGrid w:val="0"/>
    </w:pPr>
  </w:style>
  <w:style w:type="character" w:customStyle="1" w:styleId="ab">
    <w:name w:val="ヘッダー (文字)"/>
    <w:basedOn w:val="a0"/>
    <w:link w:val="aa"/>
    <w:uiPriority w:val="99"/>
    <w:rsid w:val="00441104"/>
  </w:style>
  <w:style w:type="paragraph" w:styleId="ac">
    <w:name w:val="footer"/>
    <w:basedOn w:val="a"/>
    <w:link w:val="ad"/>
    <w:uiPriority w:val="99"/>
    <w:unhideWhenUsed/>
    <w:rsid w:val="00441104"/>
    <w:pPr>
      <w:tabs>
        <w:tab w:val="center" w:pos="4252"/>
        <w:tab w:val="right" w:pos="8504"/>
      </w:tabs>
      <w:snapToGrid w:val="0"/>
    </w:pPr>
  </w:style>
  <w:style w:type="character" w:customStyle="1" w:styleId="ad">
    <w:name w:val="フッター (文字)"/>
    <w:basedOn w:val="a0"/>
    <w:link w:val="ac"/>
    <w:uiPriority w:val="99"/>
    <w:rsid w:val="00441104"/>
  </w:style>
  <w:style w:type="paragraph" w:styleId="ae">
    <w:name w:val="List Paragraph"/>
    <w:basedOn w:val="a"/>
    <w:uiPriority w:val="34"/>
    <w:qFormat/>
    <w:rsid w:val="00441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芦田</dc:creator>
  <cp:keywords/>
  <dc:description/>
  <cp:lastModifiedBy>藤田夏花</cp:lastModifiedBy>
  <cp:revision>13</cp:revision>
  <cp:lastPrinted>2025-05-27T05:56:00Z</cp:lastPrinted>
  <dcterms:created xsi:type="dcterms:W3CDTF">2021-04-21T01:45:00Z</dcterms:created>
  <dcterms:modified xsi:type="dcterms:W3CDTF">2025-06-04T06:05:00Z</dcterms:modified>
</cp:coreProperties>
</file>