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2CDB" w14:textId="77777777" w:rsidR="004A0B68" w:rsidRPr="00B277C9" w:rsidRDefault="004A0B68" w:rsidP="00B277C9">
      <w:pPr>
        <w:jc w:val="center"/>
        <w:rPr>
          <w:sz w:val="32"/>
          <w:szCs w:val="32"/>
        </w:rPr>
      </w:pPr>
      <w:r w:rsidRPr="00D867D6">
        <w:rPr>
          <w:rFonts w:hint="eastAsia"/>
          <w:kern w:val="0"/>
          <w:sz w:val="32"/>
          <w:szCs w:val="32"/>
        </w:rPr>
        <w:t>湖南市</w:t>
      </w:r>
      <w:r w:rsidR="00D867D6" w:rsidRPr="00D867D6">
        <w:rPr>
          <w:rFonts w:hint="eastAsia"/>
          <w:kern w:val="0"/>
          <w:sz w:val="32"/>
          <w:szCs w:val="32"/>
        </w:rPr>
        <w:t>会計年度任用</w:t>
      </w:r>
      <w:r w:rsidRPr="00D867D6">
        <w:rPr>
          <w:rFonts w:hint="eastAsia"/>
          <w:kern w:val="0"/>
          <w:sz w:val="32"/>
          <w:szCs w:val="32"/>
        </w:rPr>
        <w:t>職員採用申込書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697"/>
        <w:gridCol w:w="780"/>
        <w:gridCol w:w="705"/>
        <w:gridCol w:w="2120"/>
        <w:gridCol w:w="688"/>
        <w:gridCol w:w="2543"/>
      </w:tblGrid>
      <w:tr w:rsidR="004A6C13" w14:paraId="0DE553F0" w14:textId="77777777" w:rsidTr="00F4055C">
        <w:trPr>
          <w:trHeight w:val="537"/>
        </w:trPr>
        <w:tc>
          <w:tcPr>
            <w:tcW w:w="1070" w:type="dxa"/>
            <w:tcBorders>
              <w:top w:val="single" w:sz="18" w:space="0" w:color="auto"/>
              <w:left w:val="single" w:sz="18" w:space="0" w:color="auto"/>
            </w:tcBorders>
            <w:vAlign w:val="center"/>
          </w:tcPr>
          <w:p w14:paraId="372E9BC9" w14:textId="77777777" w:rsidR="004A6C13" w:rsidRDefault="004A6C13" w:rsidP="004A6C13">
            <w:pPr>
              <w:jc w:val="center"/>
            </w:pPr>
            <w:r>
              <w:rPr>
                <w:rFonts w:hint="eastAsia"/>
              </w:rPr>
              <w:t>申込職種</w:t>
            </w:r>
          </w:p>
        </w:tc>
        <w:tc>
          <w:tcPr>
            <w:tcW w:w="697" w:type="dxa"/>
            <w:tcBorders>
              <w:top w:val="single" w:sz="18" w:space="0" w:color="auto"/>
            </w:tcBorders>
            <w:shd w:val="clear" w:color="auto" w:fill="auto"/>
            <w:vAlign w:val="center"/>
          </w:tcPr>
          <w:p w14:paraId="121B39C6" w14:textId="77777777" w:rsidR="004A6C13" w:rsidRDefault="004A6C13" w:rsidP="004A6C13">
            <w:pPr>
              <w:widowControl/>
              <w:jc w:val="center"/>
            </w:pPr>
            <w:r>
              <w:rPr>
                <w:rFonts w:hint="eastAsia"/>
              </w:rPr>
              <w:t>番号</w:t>
            </w:r>
          </w:p>
        </w:tc>
        <w:tc>
          <w:tcPr>
            <w:tcW w:w="780" w:type="dxa"/>
            <w:tcBorders>
              <w:top w:val="single" w:sz="18" w:space="0" w:color="auto"/>
              <w:right w:val="single" w:sz="4" w:space="0" w:color="auto"/>
            </w:tcBorders>
            <w:shd w:val="clear" w:color="auto" w:fill="auto"/>
          </w:tcPr>
          <w:p w14:paraId="39842CE8" w14:textId="77777777" w:rsidR="004A6C13" w:rsidRDefault="004A6C13" w:rsidP="004A6C13">
            <w:pPr>
              <w:widowControl/>
              <w:jc w:val="left"/>
            </w:pPr>
          </w:p>
        </w:tc>
        <w:tc>
          <w:tcPr>
            <w:tcW w:w="705" w:type="dxa"/>
            <w:tcBorders>
              <w:top w:val="single" w:sz="18" w:space="0" w:color="auto"/>
              <w:left w:val="single" w:sz="4" w:space="0" w:color="auto"/>
              <w:right w:val="single" w:sz="4" w:space="0" w:color="auto"/>
            </w:tcBorders>
            <w:shd w:val="clear" w:color="auto" w:fill="auto"/>
            <w:vAlign w:val="center"/>
          </w:tcPr>
          <w:p w14:paraId="1EBBA12A" w14:textId="77777777" w:rsidR="004A6C13" w:rsidRDefault="004A6C13" w:rsidP="004A6C13">
            <w:pPr>
              <w:widowControl/>
              <w:jc w:val="center"/>
            </w:pPr>
            <w:r>
              <w:rPr>
                <w:rFonts w:hint="eastAsia"/>
              </w:rPr>
              <w:t>職種</w:t>
            </w:r>
          </w:p>
        </w:tc>
        <w:tc>
          <w:tcPr>
            <w:tcW w:w="5351" w:type="dxa"/>
            <w:gridSpan w:val="3"/>
            <w:tcBorders>
              <w:top w:val="single" w:sz="18" w:space="0" w:color="auto"/>
              <w:left w:val="single" w:sz="4" w:space="0" w:color="auto"/>
              <w:right w:val="single" w:sz="18" w:space="0" w:color="auto"/>
            </w:tcBorders>
            <w:shd w:val="clear" w:color="auto" w:fill="auto"/>
          </w:tcPr>
          <w:p w14:paraId="1F229CC7" w14:textId="77777777" w:rsidR="004A6C13" w:rsidRDefault="004A6C13" w:rsidP="004A6C13">
            <w:pPr>
              <w:widowControl/>
              <w:jc w:val="left"/>
            </w:pPr>
          </w:p>
        </w:tc>
      </w:tr>
      <w:tr w:rsidR="004A6C13" w14:paraId="1B239D22" w14:textId="77777777" w:rsidTr="004A6C13">
        <w:trPr>
          <w:trHeight w:val="185"/>
        </w:trPr>
        <w:tc>
          <w:tcPr>
            <w:tcW w:w="1070" w:type="dxa"/>
            <w:tcBorders>
              <w:left w:val="single" w:sz="18" w:space="0" w:color="auto"/>
              <w:bottom w:val="dotted" w:sz="4" w:space="0" w:color="auto"/>
            </w:tcBorders>
            <w:vAlign w:val="center"/>
          </w:tcPr>
          <w:p w14:paraId="31D1E944" w14:textId="77777777" w:rsidR="004A6C13" w:rsidRDefault="004A6C13" w:rsidP="004A6C13">
            <w:pPr>
              <w:jc w:val="center"/>
            </w:pPr>
            <w:r>
              <w:rPr>
                <w:rFonts w:hint="eastAsia"/>
                <w:sz w:val="18"/>
                <w:szCs w:val="18"/>
              </w:rPr>
              <w:t>フリガナ</w:t>
            </w:r>
          </w:p>
        </w:tc>
        <w:tc>
          <w:tcPr>
            <w:tcW w:w="4302" w:type="dxa"/>
            <w:gridSpan w:val="4"/>
            <w:tcBorders>
              <w:bottom w:val="dotted" w:sz="4" w:space="0" w:color="auto"/>
            </w:tcBorders>
            <w:shd w:val="clear" w:color="auto" w:fill="auto"/>
          </w:tcPr>
          <w:p w14:paraId="5CEEAFB1" w14:textId="77777777" w:rsidR="004A6C13" w:rsidRDefault="004A6C13" w:rsidP="004A6C13">
            <w:pPr>
              <w:widowControl/>
              <w:jc w:val="left"/>
            </w:pPr>
          </w:p>
        </w:tc>
        <w:tc>
          <w:tcPr>
            <w:tcW w:w="688" w:type="dxa"/>
            <w:vMerge w:val="restart"/>
            <w:shd w:val="clear" w:color="auto" w:fill="auto"/>
            <w:vAlign w:val="center"/>
          </w:tcPr>
          <w:p w14:paraId="4BD6F8E9" w14:textId="77777777" w:rsidR="004A6C13" w:rsidRDefault="004A6C13" w:rsidP="004A6C13">
            <w:pPr>
              <w:widowControl/>
              <w:jc w:val="center"/>
            </w:pPr>
            <w:r>
              <w:rPr>
                <w:rFonts w:hint="eastAsia"/>
              </w:rPr>
              <w:t>生年</w:t>
            </w:r>
          </w:p>
          <w:p w14:paraId="1117D3CC" w14:textId="77777777" w:rsidR="004A6C13" w:rsidRDefault="004A6C13" w:rsidP="004A6C13">
            <w:pPr>
              <w:widowControl/>
              <w:jc w:val="center"/>
            </w:pPr>
            <w:r>
              <w:rPr>
                <w:rFonts w:hint="eastAsia"/>
              </w:rPr>
              <w:t>月日</w:t>
            </w:r>
          </w:p>
        </w:tc>
        <w:tc>
          <w:tcPr>
            <w:tcW w:w="2543" w:type="dxa"/>
            <w:vMerge w:val="restart"/>
            <w:tcBorders>
              <w:right w:val="single" w:sz="18" w:space="0" w:color="auto"/>
            </w:tcBorders>
            <w:shd w:val="clear" w:color="auto" w:fill="auto"/>
            <w:vAlign w:val="center"/>
          </w:tcPr>
          <w:p w14:paraId="5A24E1B8" w14:textId="77777777" w:rsidR="004A6C13" w:rsidRDefault="004A6C13" w:rsidP="004A6C13">
            <w:pPr>
              <w:widowControl/>
            </w:pPr>
            <w:r>
              <w:rPr>
                <w:rFonts w:hint="eastAsia"/>
              </w:rPr>
              <w:t>昭和・平成</w:t>
            </w:r>
          </w:p>
          <w:p w14:paraId="53F43AEA" w14:textId="77777777" w:rsidR="004A6C13" w:rsidRPr="005D042F" w:rsidRDefault="004A6C13" w:rsidP="004A6C13">
            <w:pPr>
              <w:widowControl/>
              <w:spacing w:line="0" w:lineRule="atLeast"/>
              <w:rPr>
                <w:sz w:val="4"/>
                <w:szCs w:val="4"/>
              </w:rPr>
            </w:pPr>
          </w:p>
          <w:p w14:paraId="5B851280" w14:textId="77777777" w:rsidR="004A6C13" w:rsidRDefault="004A6C13" w:rsidP="004A6C13">
            <w:pPr>
              <w:widowControl/>
            </w:pPr>
            <w:r>
              <w:rPr>
                <w:rFonts w:hint="eastAsia"/>
              </w:rPr>
              <w:t xml:space="preserve">　　　　年　　月　　日</w:t>
            </w:r>
          </w:p>
        </w:tc>
      </w:tr>
      <w:tr w:rsidR="004A6C13" w14:paraId="6469F613" w14:textId="77777777" w:rsidTr="004A6C13">
        <w:trPr>
          <w:trHeight w:val="754"/>
        </w:trPr>
        <w:tc>
          <w:tcPr>
            <w:tcW w:w="1070" w:type="dxa"/>
            <w:tcBorders>
              <w:top w:val="dotted" w:sz="4" w:space="0" w:color="auto"/>
              <w:left w:val="single" w:sz="18" w:space="0" w:color="auto"/>
            </w:tcBorders>
            <w:vAlign w:val="center"/>
          </w:tcPr>
          <w:p w14:paraId="404FD2A8" w14:textId="77777777" w:rsidR="004A6C13" w:rsidRPr="00E4412A" w:rsidRDefault="004A6C13" w:rsidP="004A6C13">
            <w:pPr>
              <w:jc w:val="center"/>
              <w:rPr>
                <w:sz w:val="18"/>
                <w:szCs w:val="18"/>
              </w:rPr>
            </w:pPr>
            <w:r>
              <w:rPr>
                <w:rFonts w:hint="eastAsia"/>
              </w:rPr>
              <w:t>氏　　名</w:t>
            </w:r>
          </w:p>
        </w:tc>
        <w:tc>
          <w:tcPr>
            <w:tcW w:w="4302" w:type="dxa"/>
            <w:gridSpan w:val="4"/>
            <w:tcBorders>
              <w:top w:val="dotted" w:sz="4" w:space="0" w:color="auto"/>
            </w:tcBorders>
            <w:shd w:val="clear" w:color="auto" w:fill="auto"/>
          </w:tcPr>
          <w:p w14:paraId="51513E70" w14:textId="77777777" w:rsidR="004A6C13" w:rsidRDefault="004A6C13" w:rsidP="004A6C13">
            <w:pPr>
              <w:widowControl/>
              <w:jc w:val="left"/>
            </w:pPr>
          </w:p>
        </w:tc>
        <w:tc>
          <w:tcPr>
            <w:tcW w:w="688" w:type="dxa"/>
            <w:vMerge/>
            <w:shd w:val="clear" w:color="auto" w:fill="auto"/>
            <w:vAlign w:val="center"/>
          </w:tcPr>
          <w:p w14:paraId="34D52C80" w14:textId="77777777" w:rsidR="004A6C13" w:rsidRDefault="004A6C13" w:rsidP="004A6C13">
            <w:pPr>
              <w:widowControl/>
              <w:jc w:val="center"/>
            </w:pPr>
          </w:p>
        </w:tc>
        <w:tc>
          <w:tcPr>
            <w:tcW w:w="2543" w:type="dxa"/>
            <w:vMerge/>
            <w:tcBorders>
              <w:right w:val="single" w:sz="18" w:space="0" w:color="auto"/>
            </w:tcBorders>
            <w:shd w:val="clear" w:color="auto" w:fill="auto"/>
            <w:vAlign w:val="center"/>
          </w:tcPr>
          <w:p w14:paraId="7118EDDC" w14:textId="77777777" w:rsidR="004A6C13" w:rsidRDefault="004A6C13" w:rsidP="004A6C13">
            <w:pPr>
              <w:widowControl/>
            </w:pPr>
          </w:p>
        </w:tc>
      </w:tr>
      <w:tr w:rsidR="004A6C13" w14:paraId="7CF04BCE" w14:textId="77777777" w:rsidTr="004A6C13">
        <w:trPr>
          <w:trHeight w:val="836"/>
        </w:trPr>
        <w:tc>
          <w:tcPr>
            <w:tcW w:w="1070" w:type="dxa"/>
            <w:tcBorders>
              <w:left w:val="single" w:sz="18" w:space="0" w:color="auto"/>
            </w:tcBorders>
            <w:vAlign w:val="center"/>
          </w:tcPr>
          <w:p w14:paraId="50121922" w14:textId="77777777" w:rsidR="004A6C13" w:rsidRDefault="004A6C13" w:rsidP="004A6C13">
            <w:pPr>
              <w:jc w:val="center"/>
            </w:pPr>
            <w:r>
              <w:rPr>
                <w:rFonts w:hint="eastAsia"/>
              </w:rPr>
              <w:t>電話番号</w:t>
            </w:r>
          </w:p>
        </w:tc>
        <w:tc>
          <w:tcPr>
            <w:tcW w:w="7533" w:type="dxa"/>
            <w:gridSpan w:val="6"/>
            <w:tcBorders>
              <w:right w:val="single" w:sz="18" w:space="0" w:color="auto"/>
            </w:tcBorders>
            <w:shd w:val="clear" w:color="auto" w:fill="auto"/>
          </w:tcPr>
          <w:p w14:paraId="615B0C36" w14:textId="77777777" w:rsidR="004A6C13" w:rsidRPr="00E4412A" w:rsidRDefault="004A6C13" w:rsidP="004A6C13">
            <w:pPr>
              <w:widowControl/>
              <w:jc w:val="left"/>
              <w:rPr>
                <w:sz w:val="18"/>
                <w:szCs w:val="18"/>
              </w:rPr>
            </w:pPr>
            <w:r w:rsidRPr="00E4412A">
              <w:rPr>
                <w:rFonts w:hint="eastAsia"/>
                <w:sz w:val="18"/>
                <w:szCs w:val="18"/>
              </w:rPr>
              <w:t>（必ず連絡のつく電話番号をご記入ください）</w:t>
            </w:r>
          </w:p>
        </w:tc>
      </w:tr>
      <w:tr w:rsidR="004A6C13" w14:paraId="0E42426E" w14:textId="77777777" w:rsidTr="00E24098">
        <w:trPr>
          <w:trHeight w:val="1100"/>
        </w:trPr>
        <w:tc>
          <w:tcPr>
            <w:tcW w:w="1070" w:type="dxa"/>
            <w:tcBorders>
              <w:left w:val="single" w:sz="18" w:space="0" w:color="auto"/>
            </w:tcBorders>
            <w:vAlign w:val="center"/>
          </w:tcPr>
          <w:p w14:paraId="29991606" w14:textId="77777777" w:rsidR="004A6C13" w:rsidRDefault="004A6C13" w:rsidP="004A6C13">
            <w:pPr>
              <w:jc w:val="center"/>
            </w:pPr>
            <w:r>
              <w:rPr>
                <w:rFonts w:hint="eastAsia"/>
              </w:rPr>
              <w:t>住　　所</w:t>
            </w:r>
          </w:p>
        </w:tc>
        <w:tc>
          <w:tcPr>
            <w:tcW w:w="7533" w:type="dxa"/>
            <w:gridSpan w:val="6"/>
            <w:tcBorders>
              <w:right w:val="single" w:sz="18" w:space="0" w:color="auto"/>
            </w:tcBorders>
            <w:shd w:val="clear" w:color="auto" w:fill="auto"/>
          </w:tcPr>
          <w:p w14:paraId="70EEA524" w14:textId="77777777" w:rsidR="004A6C13" w:rsidRPr="007727D9" w:rsidRDefault="004A6C13" w:rsidP="004A6C13">
            <w:pPr>
              <w:widowControl/>
              <w:jc w:val="left"/>
              <w:rPr>
                <w:sz w:val="20"/>
                <w:szCs w:val="20"/>
              </w:rPr>
            </w:pPr>
            <w:r w:rsidRPr="007727D9">
              <w:rPr>
                <w:rFonts w:hint="eastAsia"/>
                <w:sz w:val="20"/>
                <w:szCs w:val="20"/>
              </w:rPr>
              <w:t>〒</w:t>
            </w:r>
            <w:r>
              <w:rPr>
                <w:rFonts w:hint="eastAsia"/>
                <w:sz w:val="20"/>
                <w:szCs w:val="20"/>
              </w:rPr>
              <w:t xml:space="preserve">　　　　　　－</w:t>
            </w:r>
          </w:p>
        </w:tc>
      </w:tr>
      <w:tr w:rsidR="00E24098" w14:paraId="4C4D671A" w14:textId="77777777" w:rsidTr="0000487F">
        <w:trPr>
          <w:trHeight w:val="587"/>
        </w:trPr>
        <w:tc>
          <w:tcPr>
            <w:tcW w:w="1070" w:type="dxa"/>
            <w:tcBorders>
              <w:left w:val="single" w:sz="18" w:space="0" w:color="auto"/>
              <w:bottom w:val="single" w:sz="18" w:space="0" w:color="auto"/>
            </w:tcBorders>
            <w:vAlign w:val="center"/>
          </w:tcPr>
          <w:p w14:paraId="1EFB1C40" w14:textId="77777777" w:rsidR="00E24098" w:rsidRPr="0000487F" w:rsidRDefault="00E24098" w:rsidP="004A6C13">
            <w:pPr>
              <w:jc w:val="center"/>
              <w:rPr>
                <w:sz w:val="14"/>
                <w:szCs w:val="14"/>
              </w:rPr>
            </w:pPr>
            <w:r w:rsidRPr="0000487F">
              <w:rPr>
                <w:rFonts w:hint="eastAsia"/>
                <w:sz w:val="14"/>
                <w:szCs w:val="14"/>
              </w:rPr>
              <w:t>メール</w:t>
            </w:r>
          </w:p>
          <w:p w14:paraId="2277961F" w14:textId="77777777" w:rsidR="00E24098" w:rsidRDefault="00E24098" w:rsidP="00E24098">
            <w:r w:rsidRPr="0000487F">
              <w:rPr>
                <w:rFonts w:hint="eastAsia"/>
                <w:sz w:val="14"/>
                <w:szCs w:val="14"/>
              </w:rPr>
              <w:t>アドレス（任意）</w:t>
            </w:r>
          </w:p>
        </w:tc>
        <w:tc>
          <w:tcPr>
            <w:tcW w:w="7533" w:type="dxa"/>
            <w:gridSpan w:val="6"/>
            <w:tcBorders>
              <w:bottom w:val="single" w:sz="18" w:space="0" w:color="auto"/>
              <w:right w:val="single" w:sz="18" w:space="0" w:color="auto"/>
            </w:tcBorders>
            <w:shd w:val="clear" w:color="auto" w:fill="auto"/>
          </w:tcPr>
          <w:p w14:paraId="60C6F90E" w14:textId="77777777" w:rsidR="00E24098" w:rsidRPr="007727D9" w:rsidRDefault="00E24098" w:rsidP="004A6C13">
            <w:pPr>
              <w:widowControl/>
              <w:jc w:val="left"/>
              <w:rPr>
                <w:sz w:val="20"/>
                <w:szCs w:val="20"/>
              </w:rPr>
            </w:pPr>
          </w:p>
        </w:tc>
      </w:tr>
    </w:tbl>
    <w:p w14:paraId="50792231" w14:textId="77777777" w:rsidR="00041C8D" w:rsidRDefault="00041C8D" w:rsidP="00D867D6"/>
    <w:p w14:paraId="52219228" w14:textId="77777777" w:rsidR="004A0B68" w:rsidRDefault="00BA52B0" w:rsidP="008D5F21">
      <w:pPr>
        <w:ind w:firstLineChars="100" w:firstLine="198"/>
      </w:pPr>
      <w:r>
        <w:rPr>
          <w:rFonts w:hint="eastAsia"/>
        </w:rPr>
        <w:t>私は、湖南市</w:t>
      </w:r>
      <w:r w:rsidR="00D867D6">
        <w:rPr>
          <w:rFonts w:hint="eastAsia"/>
        </w:rPr>
        <w:t>会計年度任用</w:t>
      </w:r>
      <w:r>
        <w:rPr>
          <w:rFonts w:hint="eastAsia"/>
        </w:rPr>
        <w:t>職員採用</w:t>
      </w:r>
      <w:r w:rsidR="00D867D6">
        <w:rPr>
          <w:rFonts w:hint="eastAsia"/>
        </w:rPr>
        <w:t>試験</w:t>
      </w:r>
      <w:r>
        <w:rPr>
          <w:rFonts w:hint="eastAsia"/>
        </w:rPr>
        <w:t>に応募し</w:t>
      </w:r>
      <w:r w:rsidR="008D5F21">
        <w:rPr>
          <w:rFonts w:hint="eastAsia"/>
        </w:rPr>
        <w:t>たいので</w:t>
      </w:r>
      <w:r>
        <w:rPr>
          <w:rFonts w:hint="eastAsia"/>
        </w:rPr>
        <w:t>、本書をもって申し込みます</w:t>
      </w:r>
      <w:r w:rsidR="008D5F21">
        <w:rPr>
          <w:rFonts w:hint="eastAsia"/>
        </w:rPr>
        <w:t>。</w:t>
      </w:r>
    </w:p>
    <w:p w14:paraId="6CF0F8FF" w14:textId="77777777" w:rsidR="004A0B68" w:rsidRDefault="00FF1863">
      <w:r>
        <w:rPr>
          <w:rFonts w:hint="eastAsia"/>
        </w:rPr>
        <w:t xml:space="preserve">　なお、申込書の記載事項に相違ありません。また、私は次のいずれにも該当しておりません。</w:t>
      </w:r>
    </w:p>
    <w:p w14:paraId="738D4120" w14:textId="77777777" w:rsidR="00FF1863" w:rsidRDefault="007B0092" w:rsidP="00A70259">
      <w:pPr>
        <w:ind w:leftChars="200" w:left="595" w:hangingChars="100" w:hanging="198"/>
      </w:pPr>
      <w:r>
        <w:rPr>
          <w:rFonts w:hint="eastAsia"/>
        </w:rPr>
        <w:t>ア</w:t>
      </w:r>
      <w:r w:rsidR="00FF1863">
        <w:rPr>
          <w:rFonts w:hint="eastAsia"/>
        </w:rPr>
        <w:t xml:space="preserve">　</w:t>
      </w:r>
      <w:r w:rsidR="00642328">
        <w:rPr>
          <w:rFonts w:hint="eastAsia"/>
        </w:rPr>
        <w:t>拘禁刑</w:t>
      </w:r>
      <w:r w:rsidR="00FF1863">
        <w:rPr>
          <w:rFonts w:hint="eastAsia"/>
        </w:rPr>
        <w:t>以上の刑に処せら</w:t>
      </w:r>
      <w:r w:rsidR="00330E0E">
        <w:rPr>
          <w:rFonts w:hint="eastAsia"/>
        </w:rPr>
        <w:t>れて</w:t>
      </w:r>
      <w:r w:rsidR="00FF1863">
        <w:rPr>
          <w:rFonts w:hint="eastAsia"/>
        </w:rPr>
        <w:t>、その執行が終わるまでまたはその執行を受けることがなくなるまでの人</w:t>
      </w:r>
    </w:p>
    <w:p w14:paraId="0D085773" w14:textId="77777777" w:rsidR="00FF1863" w:rsidRDefault="007B0092" w:rsidP="008D5F21">
      <w:pPr>
        <w:ind w:leftChars="201" w:left="595" w:hangingChars="99" w:hanging="196"/>
      </w:pPr>
      <w:r>
        <w:rPr>
          <w:rFonts w:hint="eastAsia"/>
        </w:rPr>
        <w:t>イ</w:t>
      </w:r>
      <w:r w:rsidR="00FF1863">
        <w:rPr>
          <w:rFonts w:hint="eastAsia"/>
        </w:rPr>
        <w:t xml:space="preserve">　湖南市職員として懲戒免職</w:t>
      </w:r>
      <w:r w:rsidR="00330E0E">
        <w:rPr>
          <w:rFonts w:hint="eastAsia"/>
        </w:rPr>
        <w:t>の処分</w:t>
      </w:r>
      <w:r w:rsidR="00FF1863">
        <w:rPr>
          <w:rFonts w:hint="eastAsia"/>
        </w:rPr>
        <w:t>を受け、該当処分の日から</w:t>
      </w:r>
      <w:r w:rsidR="000E1BF4">
        <w:rPr>
          <w:rFonts w:hint="eastAsia"/>
        </w:rPr>
        <w:t>２年を経過していない人</w:t>
      </w:r>
    </w:p>
    <w:p w14:paraId="140F7CC5" w14:textId="77777777" w:rsidR="00055827" w:rsidRDefault="007B0092" w:rsidP="00B277C9">
      <w:pPr>
        <w:ind w:leftChars="201" w:left="595" w:hangingChars="99" w:hanging="196"/>
      </w:pPr>
      <w:r>
        <w:rPr>
          <w:rFonts w:hint="eastAsia"/>
        </w:rPr>
        <w:t>ウ</w:t>
      </w:r>
      <w:r w:rsidR="000E1BF4">
        <w:rPr>
          <w:rFonts w:hint="eastAsia"/>
        </w:rPr>
        <w:t xml:space="preserve">　日本国憲法施行の日以後において、日本国憲法またはその下に成立した政府を暴力で破壊することを主張するその他の団体を結成し、またはこれに加入した人</w:t>
      </w:r>
    </w:p>
    <w:p w14:paraId="31324891" w14:textId="77777777" w:rsidR="00041C8D" w:rsidRDefault="00041C8D" w:rsidP="00041C8D"/>
    <w:p w14:paraId="7116A296" w14:textId="77777777" w:rsidR="00041C8D" w:rsidRDefault="00041C8D" w:rsidP="00041C8D">
      <w:r>
        <w:rPr>
          <w:rFonts w:hint="eastAsia"/>
        </w:rPr>
        <w:t>※ 上記枠内のみにご記入ください。また、※印のある欄（下欄）には記入しないでください。</w:t>
      </w:r>
    </w:p>
    <w:p w14:paraId="0C685260" w14:textId="77777777" w:rsidR="00041C8D" w:rsidRDefault="00041C8D" w:rsidP="00041C8D">
      <w:r>
        <w:rPr>
          <w:rFonts w:hint="eastAsia"/>
        </w:rPr>
        <w:t>※ 職種によって申込先が異なるので、裏面の提出先をご確認ください。</w:t>
      </w:r>
    </w:p>
    <w:p w14:paraId="192CE659" w14:textId="77777777" w:rsidR="00D43CA1" w:rsidRDefault="00D43CA1" w:rsidP="00A70259">
      <w:r>
        <w:rPr>
          <w:rFonts w:hint="eastAsia"/>
        </w:rPr>
        <w:t>※</w:t>
      </w:r>
      <w:r w:rsidRPr="00A70259">
        <w:rPr>
          <w:rFonts w:hint="eastAsia"/>
        </w:rPr>
        <w:t xml:space="preserve"> </w:t>
      </w:r>
      <w:r w:rsidR="007F2939" w:rsidRPr="00A70259">
        <w:rPr>
          <w:rFonts w:hint="eastAsia"/>
        </w:rPr>
        <w:t>この申込書の写しを</w:t>
      </w:r>
      <w:r w:rsidRPr="00A70259">
        <w:rPr>
          <w:rFonts w:hint="eastAsia"/>
        </w:rPr>
        <w:t>受付後に返却しますので、面接当日に履歴書とともにご持参ください。</w:t>
      </w:r>
    </w:p>
    <w:p w14:paraId="6A8DA405" w14:textId="77777777" w:rsidR="00265421" w:rsidRDefault="00265421" w:rsidP="0022623C">
      <w:pPr>
        <w:ind w:left="198" w:hangingChars="100" w:hanging="198"/>
      </w:pPr>
      <w:r>
        <w:rPr>
          <w:rFonts w:hint="eastAsia"/>
        </w:rPr>
        <w:t xml:space="preserve">※ </w:t>
      </w:r>
      <w:r w:rsidRPr="00E40FCE">
        <w:rPr>
          <w:rFonts w:hint="eastAsia"/>
          <w:u w:val="single"/>
        </w:rPr>
        <w:t>申込書を郵送される場合は、写しを返送する</w:t>
      </w:r>
      <w:r w:rsidRPr="00917A33">
        <w:rPr>
          <w:rFonts w:hint="eastAsia"/>
          <w:b/>
          <w:bCs/>
          <w:u w:val="single"/>
        </w:rPr>
        <w:t>返信用封筒</w:t>
      </w:r>
      <w:r w:rsidR="0022623C" w:rsidRPr="00917A33">
        <w:rPr>
          <w:rFonts w:hint="eastAsia"/>
          <w:b/>
          <w:bCs/>
          <w:u w:val="single"/>
        </w:rPr>
        <w:t>（</w:t>
      </w:r>
      <w:r w:rsidR="00E24098" w:rsidRPr="00917A33">
        <w:rPr>
          <w:rFonts w:hint="eastAsia"/>
          <w:b/>
          <w:bCs/>
          <w:u w:val="single"/>
        </w:rPr>
        <w:t>110</w:t>
      </w:r>
      <w:r w:rsidR="0022623C" w:rsidRPr="00917A33">
        <w:rPr>
          <w:rFonts w:hint="eastAsia"/>
          <w:b/>
          <w:bCs/>
          <w:u w:val="single"/>
        </w:rPr>
        <w:t>円切手貼付）</w:t>
      </w:r>
      <w:r w:rsidRPr="00917A33">
        <w:rPr>
          <w:rFonts w:hint="eastAsia"/>
          <w:b/>
          <w:bCs/>
          <w:u w:val="single"/>
        </w:rPr>
        <w:t>も合わせて</w:t>
      </w:r>
      <w:r w:rsidRPr="00E40FCE">
        <w:rPr>
          <w:rFonts w:hint="eastAsia"/>
          <w:u w:val="single"/>
        </w:rPr>
        <w:t>ご提出ください。</w:t>
      </w:r>
      <w:r w:rsidR="00945BAB">
        <w:rPr>
          <w:rFonts w:hint="eastAsia"/>
          <w:u w:val="single"/>
        </w:rPr>
        <w:t>返信用封筒がない場合受付できませんのでご注意ください。</w:t>
      </w:r>
    </w:p>
    <w:p w14:paraId="56DA3CCA" w14:textId="77777777" w:rsidR="00D43CA1" w:rsidRDefault="00D43CA1" w:rsidP="00D43CA1">
      <w:r>
        <w:rPr>
          <w:rFonts w:hint="eastAsia"/>
        </w:rPr>
        <w:t>※ 資格要件のある職種については、該当の資格証等の写しを履歴書とともにご持参ください。</w:t>
      </w:r>
    </w:p>
    <w:p w14:paraId="0D5AFD95" w14:textId="77777777" w:rsidR="005427A9" w:rsidRDefault="00D43CA1" w:rsidP="00B277C9">
      <w:pPr>
        <w:ind w:left="198" w:hangingChars="100" w:hanging="198"/>
      </w:pPr>
      <w:r>
        <w:rPr>
          <w:rFonts w:hint="eastAsia"/>
        </w:rPr>
        <w:t>※ 面接時間は多少前後することがあります。面接時間の</w:t>
      </w:r>
      <w:r w:rsidR="00E531D2">
        <w:rPr>
          <w:rFonts w:hint="eastAsia"/>
        </w:rPr>
        <w:t>５</w:t>
      </w:r>
      <w:r>
        <w:rPr>
          <w:rFonts w:hint="eastAsia"/>
        </w:rPr>
        <w:t>分前までに</w:t>
      </w:r>
      <w:r w:rsidR="000B43B9">
        <w:rPr>
          <w:rFonts w:hint="eastAsia"/>
        </w:rPr>
        <w:t>下記の申込書を提出された先</w:t>
      </w:r>
      <w:r>
        <w:rPr>
          <w:rFonts w:hint="eastAsia"/>
        </w:rPr>
        <w:t>へお越しください。</w:t>
      </w:r>
    </w:p>
    <w:p w14:paraId="76BEFBB1" w14:textId="77777777" w:rsidR="007D7CDC" w:rsidRPr="007D7CDC" w:rsidRDefault="007D7CDC" w:rsidP="007D7CDC">
      <w:pPr>
        <w:rPr>
          <w:vanish/>
        </w:rPr>
      </w:pPr>
    </w:p>
    <w:tbl>
      <w:tblPr>
        <w:tblpPr w:leftFromText="142" w:rightFromText="142"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835"/>
        <w:gridCol w:w="2934"/>
      </w:tblGrid>
      <w:tr w:rsidR="0049776F" w14:paraId="69BB5563" w14:textId="77777777" w:rsidTr="006A386E">
        <w:trPr>
          <w:trHeight w:val="2403"/>
        </w:trPr>
        <w:tc>
          <w:tcPr>
            <w:tcW w:w="2835" w:type="dxa"/>
          </w:tcPr>
          <w:p w14:paraId="17CAA8D8" w14:textId="77777777" w:rsidR="0049776F" w:rsidRPr="00480D07" w:rsidRDefault="0049776F" w:rsidP="0022623C">
            <w:pPr>
              <w:rPr>
                <w:sz w:val="18"/>
                <w:szCs w:val="18"/>
              </w:rPr>
            </w:pPr>
            <w:r w:rsidRPr="00480D07">
              <w:rPr>
                <w:rFonts w:hint="eastAsia"/>
                <w:sz w:val="18"/>
                <w:szCs w:val="18"/>
              </w:rPr>
              <w:t>※ 受付印</w:t>
            </w:r>
          </w:p>
        </w:tc>
        <w:tc>
          <w:tcPr>
            <w:tcW w:w="2835" w:type="dxa"/>
          </w:tcPr>
          <w:p w14:paraId="54BC1D8A" w14:textId="77777777" w:rsidR="0049776F" w:rsidRDefault="0049776F" w:rsidP="0022623C">
            <w:pPr>
              <w:rPr>
                <w:sz w:val="18"/>
                <w:szCs w:val="18"/>
              </w:rPr>
            </w:pPr>
            <w:r w:rsidRPr="00480D07">
              <w:rPr>
                <w:rFonts w:hint="eastAsia"/>
                <w:sz w:val="18"/>
                <w:szCs w:val="18"/>
              </w:rPr>
              <w:t>※ 面接日</w:t>
            </w:r>
          </w:p>
          <w:p w14:paraId="4FC62461" w14:textId="77777777" w:rsidR="0049776F" w:rsidRDefault="0049776F" w:rsidP="0022623C">
            <w:pPr>
              <w:rPr>
                <w:sz w:val="18"/>
                <w:szCs w:val="18"/>
              </w:rPr>
            </w:pPr>
          </w:p>
          <w:p w14:paraId="7F6E70A1" w14:textId="77777777" w:rsidR="0049776F" w:rsidRDefault="0049776F" w:rsidP="0022623C">
            <w:pPr>
              <w:rPr>
                <w:sz w:val="18"/>
                <w:szCs w:val="18"/>
              </w:rPr>
            </w:pPr>
          </w:p>
          <w:p w14:paraId="4AE3D70F" w14:textId="77777777" w:rsidR="0049776F" w:rsidRPr="00480D07" w:rsidRDefault="0049776F" w:rsidP="0022623C">
            <w:pPr>
              <w:rPr>
                <w:sz w:val="18"/>
                <w:szCs w:val="18"/>
              </w:rPr>
            </w:pPr>
          </w:p>
          <w:p w14:paraId="21BE3CFB" w14:textId="77777777" w:rsidR="0049776F" w:rsidRDefault="0049776F" w:rsidP="0022623C">
            <w:r>
              <w:rPr>
                <w:rFonts w:hint="eastAsia"/>
              </w:rPr>
              <w:t xml:space="preserve">　　　 月　 　日（　　　 ）</w:t>
            </w:r>
          </w:p>
        </w:tc>
        <w:tc>
          <w:tcPr>
            <w:tcW w:w="2934" w:type="dxa"/>
          </w:tcPr>
          <w:p w14:paraId="1A363D8E" w14:textId="77777777" w:rsidR="0049776F" w:rsidRDefault="0049776F" w:rsidP="0022623C">
            <w:pPr>
              <w:rPr>
                <w:sz w:val="18"/>
                <w:szCs w:val="18"/>
              </w:rPr>
            </w:pPr>
            <w:r w:rsidRPr="00480D07">
              <w:rPr>
                <w:rFonts w:hint="eastAsia"/>
                <w:sz w:val="18"/>
                <w:szCs w:val="18"/>
              </w:rPr>
              <w:t>※ 面接時間</w:t>
            </w:r>
          </w:p>
          <w:p w14:paraId="2DE4384B" w14:textId="77777777" w:rsidR="0049776F" w:rsidRDefault="0049776F" w:rsidP="0022623C">
            <w:pPr>
              <w:rPr>
                <w:sz w:val="18"/>
                <w:szCs w:val="18"/>
              </w:rPr>
            </w:pPr>
          </w:p>
          <w:p w14:paraId="27506891" w14:textId="77777777" w:rsidR="0049776F" w:rsidRDefault="0049776F" w:rsidP="0022623C">
            <w:pPr>
              <w:rPr>
                <w:sz w:val="18"/>
                <w:szCs w:val="18"/>
              </w:rPr>
            </w:pPr>
          </w:p>
          <w:p w14:paraId="52C85BEA" w14:textId="77777777" w:rsidR="0049776F" w:rsidRPr="00480D07" w:rsidRDefault="0049776F" w:rsidP="0022623C">
            <w:pPr>
              <w:rPr>
                <w:sz w:val="18"/>
                <w:szCs w:val="18"/>
              </w:rPr>
            </w:pPr>
          </w:p>
          <w:p w14:paraId="6B7B06A8" w14:textId="77777777" w:rsidR="0049776F" w:rsidRDefault="0049776F" w:rsidP="0022623C">
            <w:r>
              <w:rPr>
                <w:rFonts w:hint="eastAsia"/>
              </w:rPr>
              <w:t xml:space="preserve">　　　　　時　　　　分から</w:t>
            </w:r>
          </w:p>
        </w:tc>
      </w:tr>
    </w:tbl>
    <w:p w14:paraId="52C7A8A1" w14:textId="77777777" w:rsidR="004B597C" w:rsidRDefault="004B597C" w:rsidP="0049776F">
      <w:pPr>
        <w:tabs>
          <w:tab w:val="left" w:pos="2772"/>
        </w:tabs>
        <w:rPr>
          <w:b/>
        </w:rPr>
      </w:pPr>
    </w:p>
    <w:p w14:paraId="509D1762" w14:textId="77777777" w:rsidR="004B597C" w:rsidRDefault="004B597C" w:rsidP="0049776F">
      <w:pPr>
        <w:tabs>
          <w:tab w:val="left" w:pos="2772"/>
        </w:tabs>
        <w:rPr>
          <w:b/>
        </w:rPr>
      </w:pPr>
    </w:p>
    <w:p w14:paraId="3596DDD9" w14:textId="77777777" w:rsidR="004B597C" w:rsidRDefault="004B597C" w:rsidP="0049776F">
      <w:pPr>
        <w:tabs>
          <w:tab w:val="left" w:pos="2772"/>
        </w:tabs>
        <w:rPr>
          <w:b/>
        </w:rPr>
      </w:pPr>
    </w:p>
    <w:p w14:paraId="77C9A01A" w14:textId="49439B2C" w:rsidR="001A746B" w:rsidRDefault="001A746B">
      <w:pPr>
        <w:widowControl/>
        <w:jc w:val="left"/>
        <w:rPr>
          <w:b/>
        </w:rPr>
      </w:pPr>
      <w:r>
        <w:rPr>
          <w:b/>
        </w:rPr>
        <w:br w:type="page"/>
      </w:r>
    </w:p>
    <w:p w14:paraId="700A69E3" w14:textId="77777777" w:rsidR="004B597C" w:rsidRPr="00CF61DE" w:rsidRDefault="004B597C" w:rsidP="0049776F">
      <w:pPr>
        <w:tabs>
          <w:tab w:val="left" w:pos="2772"/>
        </w:tabs>
        <w:rPr>
          <w:b/>
          <w:sz w:val="28"/>
        </w:rPr>
      </w:pPr>
      <w:r w:rsidRPr="00CF61DE">
        <w:rPr>
          <w:rFonts w:hint="eastAsia"/>
          <w:b/>
          <w:sz w:val="28"/>
        </w:rPr>
        <w:lastRenderedPageBreak/>
        <w:t>申込書の提出先（職種により提出先が異なります。）</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9"/>
      </w:tblGrid>
      <w:tr w:rsidR="004B597C" w:rsidRPr="00B277C9" w14:paraId="66934E0A" w14:textId="77777777" w:rsidTr="003E6638">
        <w:trPr>
          <w:trHeight w:val="171"/>
        </w:trPr>
        <w:tc>
          <w:tcPr>
            <w:tcW w:w="6521" w:type="dxa"/>
            <w:shd w:val="clear" w:color="auto" w:fill="auto"/>
          </w:tcPr>
          <w:p w14:paraId="5A8D2FCF" w14:textId="77777777" w:rsidR="004B597C" w:rsidRPr="00DB4BA7" w:rsidRDefault="004B597C" w:rsidP="000A2537">
            <w:pPr>
              <w:rPr>
                <w:rFonts w:hAnsi="ＭＳ ゴシック"/>
                <w:b/>
                <w:sz w:val="21"/>
                <w:szCs w:val="21"/>
              </w:rPr>
            </w:pPr>
            <w:r>
              <w:rPr>
                <w:rFonts w:hAnsi="ＭＳ ゴシック" w:hint="eastAsia"/>
                <w:b/>
                <w:sz w:val="21"/>
                <w:szCs w:val="21"/>
              </w:rPr>
              <w:t>職種</w:t>
            </w:r>
          </w:p>
        </w:tc>
        <w:tc>
          <w:tcPr>
            <w:tcW w:w="3119" w:type="dxa"/>
          </w:tcPr>
          <w:p w14:paraId="75700C43" w14:textId="77777777" w:rsidR="004B597C" w:rsidRPr="00DB4BA7" w:rsidRDefault="004B597C" w:rsidP="000A2537">
            <w:pPr>
              <w:rPr>
                <w:rFonts w:hAnsi="ＭＳ ゴシック"/>
                <w:b/>
                <w:sz w:val="21"/>
                <w:szCs w:val="21"/>
              </w:rPr>
            </w:pPr>
            <w:r>
              <w:rPr>
                <w:rFonts w:hAnsi="ＭＳ ゴシック" w:hint="eastAsia"/>
                <w:b/>
                <w:sz w:val="21"/>
                <w:szCs w:val="21"/>
              </w:rPr>
              <w:t>提出先（住所）</w:t>
            </w:r>
          </w:p>
        </w:tc>
      </w:tr>
      <w:tr w:rsidR="004B597C" w:rsidRPr="00B277C9" w14:paraId="463E8950" w14:textId="77777777" w:rsidTr="003E6638">
        <w:tc>
          <w:tcPr>
            <w:tcW w:w="6521" w:type="dxa"/>
            <w:shd w:val="clear" w:color="auto" w:fill="auto"/>
          </w:tcPr>
          <w:p w14:paraId="3211B52C" w14:textId="3AC907C9" w:rsidR="004B597C" w:rsidRDefault="007D2D5E" w:rsidP="00F56CA2">
            <w:r>
              <w:t>1一般事務、1-3一般事務、2外国人相談通訳(ポルトガル語）、2-2外国人相談通訳(ポルトガル語）、3徴収員、4生活指導員、6教育推進員、7清掃作業員、10消費生活相談員、11相談支援員、12手話通訳、14-1相談員、16介護認定調査員、19児童厚生員、23保育士A、24保育士B、25-1保育士（保育補助）、26,レセプト事務、28医療事務、28-2医療事務、28-3医療事務、28-5医療事務、28-6医療事務、31診療放射線技師、33企業人権啓発推進員、53看護師、60-6一般事務(代替38.75h)、60-7社会福祉士、64-3一般事務(代替38.75h)、64-4一般事務(代替38.75h)</w:t>
            </w:r>
            <w:r w:rsidR="002B664F">
              <w:rPr>
                <w:rFonts w:hint="eastAsia"/>
              </w:rPr>
              <w:t>、</w:t>
            </w:r>
          </w:p>
          <w:p w14:paraId="3C25BE75" w14:textId="0C6961C5" w:rsidR="007D2D5E" w:rsidRPr="007547C1" w:rsidRDefault="002B664F" w:rsidP="00F56CA2">
            <w:r>
              <w:t>64-</w:t>
            </w:r>
            <w:r>
              <w:rPr>
                <w:rFonts w:hint="eastAsia"/>
              </w:rPr>
              <w:t>5</w:t>
            </w:r>
            <w:r>
              <w:t>一般事務(代替3</w:t>
            </w:r>
            <w:r>
              <w:rPr>
                <w:rFonts w:hint="eastAsia"/>
              </w:rPr>
              <w:t>0</w:t>
            </w:r>
            <w:r>
              <w:t>h)</w:t>
            </w:r>
          </w:p>
        </w:tc>
        <w:tc>
          <w:tcPr>
            <w:tcW w:w="3119" w:type="dxa"/>
          </w:tcPr>
          <w:p w14:paraId="0F086CC4" w14:textId="77777777" w:rsidR="004B597C" w:rsidRPr="00CF61DE" w:rsidRDefault="004B597C" w:rsidP="000A2537">
            <w:pPr>
              <w:rPr>
                <w:rFonts w:hAnsi="ＭＳ ゴシック"/>
                <w:sz w:val="21"/>
                <w:szCs w:val="21"/>
              </w:rPr>
            </w:pPr>
            <w:r w:rsidRPr="00CF61DE">
              <w:rPr>
                <w:rFonts w:hAnsi="ＭＳ ゴシック" w:hint="eastAsia"/>
                <w:sz w:val="21"/>
                <w:szCs w:val="21"/>
              </w:rPr>
              <w:t>人事課（東庁舎）</w:t>
            </w:r>
          </w:p>
          <w:p w14:paraId="51416202" w14:textId="77777777" w:rsidR="004B597C" w:rsidRPr="00CF61DE" w:rsidRDefault="004B597C" w:rsidP="000A2537">
            <w:pPr>
              <w:rPr>
                <w:rFonts w:hAnsi="ＭＳ ゴシック"/>
                <w:sz w:val="21"/>
                <w:szCs w:val="21"/>
              </w:rPr>
            </w:pPr>
            <w:r w:rsidRPr="00CF61DE">
              <w:rPr>
                <w:rFonts w:hAnsi="ＭＳ ゴシック" w:hint="eastAsia"/>
                <w:sz w:val="21"/>
                <w:szCs w:val="21"/>
              </w:rPr>
              <w:t>〒520-3288</w:t>
            </w:r>
          </w:p>
          <w:p w14:paraId="5459D984" w14:textId="77777777" w:rsidR="004B597C" w:rsidRDefault="004B597C" w:rsidP="006702CF">
            <w:pPr>
              <w:rPr>
                <w:rFonts w:hAnsi="ＭＳ ゴシック"/>
                <w:sz w:val="21"/>
                <w:szCs w:val="21"/>
              </w:rPr>
            </w:pPr>
            <w:r w:rsidRPr="00CF61DE">
              <w:rPr>
                <w:rFonts w:hAnsi="ＭＳ ゴシック" w:hint="eastAsia"/>
                <w:sz w:val="21"/>
                <w:szCs w:val="21"/>
              </w:rPr>
              <w:t>湖南市中央一丁目1番地</w:t>
            </w:r>
          </w:p>
          <w:p w14:paraId="15FA8149" w14:textId="77777777" w:rsidR="006702CF" w:rsidRPr="00CF61DE" w:rsidRDefault="006702CF" w:rsidP="000A2537">
            <w:pPr>
              <w:rPr>
                <w:rFonts w:hAnsi="ＭＳ ゴシック"/>
                <w:sz w:val="21"/>
                <w:szCs w:val="21"/>
              </w:rPr>
            </w:pPr>
            <w:r>
              <w:rPr>
                <w:rFonts w:hAnsi="ＭＳ ゴシック" w:hint="eastAsia"/>
                <w:sz w:val="21"/>
                <w:szCs w:val="21"/>
              </w:rPr>
              <w:t>TEL:0748-71-2312</w:t>
            </w:r>
          </w:p>
        </w:tc>
      </w:tr>
      <w:tr w:rsidR="004B597C" w:rsidRPr="00B277C9" w14:paraId="6737224A" w14:textId="77777777" w:rsidTr="003E6638">
        <w:tc>
          <w:tcPr>
            <w:tcW w:w="6521" w:type="dxa"/>
            <w:shd w:val="clear" w:color="auto" w:fill="auto"/>
          </w:tcPr>
          <w:p w14:paraId="682699F4" w14:textId="6815F44F" w:rsidR="0024185D" w:rsidRPr="007547C1" w:rsidRDefault="007D2D5E" w:rsidP="00267367">
            <w:r>
              <w:t>36用務員、40外国人相談通訳（ポルトガル語）、41学校図書館支援スタッフ・司書、42学校事務、44日本語初期指導教室指導員、45-2ことばの教室指導員、46ふれあい教育相談室長、47ふれあい教育相談室指導員、48青少年育成推進員、50無職少年対策指導員、51支援コーディネーター、57一般事務、79司書</w:t>
            </w:r>
          </w:p>
        </w:tc>
        <w:tc>
          <w:tcPr>
            <w:tcW w:w="3119" w:type="dxa"/>
          </w:tcPr>
          <w:p w14:paraId="2BED01F4" w14:textId="77777777" w:rsidR="004B597C" w:rsidRPr="00CF61DE" w:rsidRDefault="004B597C" w:rsidP="000A2537">
            <w:pPr>
              <w:rPr>
                <w:rFonts w:hAnsi="ＭＳ ゴシック"/>
                <w:sz w:val="21"/>
                <w:szCs w:val="21"/>
              </w:rPr>
            </w:pPr>
            <w:r w:rsidRPr="00CF61DE">
              <w:rPr>
                <w:rFonts w:hAnsi="ＭＳ ゴシック" w:hint="eastAsia"/>
                <w:sz w:val="21"/>
                <w:szCs w:val="21"/>
              </w:rPr>
              <w:t>教育総務課（西庁舎）</w:t>
            </w:r>
          </w:p>
          <w:p w14:paraId="3E70BF17" w14:textId="77777777" w:rsidR="005B7E0A" w:rsidRPr="00CF61DE" w:rsidRDefault="004B597C" w:rsidP="000A2537">
            <w:pPr>
              <w:rPr>
                <w:rFonts w:hAnsi="ＭＳ ゴシック"/>
                <w:sz w:val="21"/>
                <w:szCs w:val="21"/>
              </w:rPr>
            </w:pPr>
            <w:r w:rsidRPr="00CF61DE">
              <w:rPr>
                <w:rFonts w:hAnsi="ＭＳ ゴシック" w:hint="eastAsia"/>
                <w:sz w:val="21"/>
                <w:szCs w:val="21"/>
              </w:rPr>
              <w:t>〒</w:t>
            </w:r>
            <w:r w:rsidR="005B7E0A">
              <w:rPr>
                <w:rFonts w:hAnsi="ＭＳ ゴシック" w:hint="eastAsia"/>
                <w:sz w:val="21"/>
                <w:szCs w:val="21"/>
              </w:rPr>
              <w:t>520-3195</w:t>
            </w:r>
          </w:p>
          <w:p w14:paraId="065F99D8" w14:textId="77777777" w:rsidR="004B597C" w:rsidRDefault="004B597C" w:rsidP="006702CF">
            <w:pPr>
              <w:rPr>
                <w:rFonts w:hAnsi="ＭＳ ゴシック"/>
                <w:sz w:val="21"/>
                <w:szCs w:val="21"/>
              </w:rPr>
            </w:pPr>
            <w:r w:rsidRPr="00CF61DE">
              <w:rPr>
                <w:rFonts w:hAnsi="ＭＳ ゴシック" w:hint="eastAsia"/>
                <w:sz w:val="21"/>
                <w:szCs w:val="21"/>
              </w:rPr>
              <w:t>湖南市石部中央一丁目</w:t>
            </w:r>
            <w:r w:rsidR="005B7E0A">
              <w:rPr>
                <w:rFonts w:hAnsi="ＭＳ ゴシック" w:hint="eastAsia"/>
                <w:sz w:val="21"/>
                <w:szCs w:val="21"/>
              </w:rPr>
              <w:t>1番1号</w:t>
            </w:r>
          </w:p>
          <w:p w14:paraId="1C9DA7B2" w14:textId="77777777" w:rsidR="006702CF" w:rsidRPr="00CF61DE" w:rsidRDefault="006702CF" w:rsidP="000A2537">
            <w:pPr>
              <w:rPr>
                <w:rFonts w:hAnsi="ＭＳ ゴシック"/>
                <w:sz w:val="21"/>
                <w:szCs w:val="21"/>
              </w:rPr>
            </w:pPr>
            <w:r>
              <w:rPr>
                <w:rFonts w:hAnsi="ＭＳ ゴシック" w:hint="eastAsia"/>
                <w:sz w:val="21"/>
                <w:szCs w:val="21"/>
              </w:rPr>
              <w:t>TEL:0748-77-7010</w:t>
            </w:r>
          </w:p>
        </w:tc>
      </w:tr>
    </w:tbl>
    <w:p w14:paraId="492B6DCA" w14:textId="77777777" w:rsidR="004B597C" w:rsidRDefault="004B597C" w:rsidP="0049776F">
      <w:pPr>
        <w:tabs>
          <w:tab w:val="left" w:pos="2772"/>
        </w:tabs>
        <w:rPr>
          <w:b/>
        </w:rPr>
      </w:pPr>
    </w:p>
    <w:p w14:paraId="221FB05B" w14:textId="77777777" w:rsidR="004B597C" w:rsidRDefault="004B597C" w:rsidP="00812AF6">
      <w:pPr>
        <w:tabs>
          <w:tab w:val="left" w:pos="2772"/>
        </w:tabs>
        <w:ind w:leftChars="100" w:left="198"/>
        <w:rPr>
          <w:b/>
        </w:rPr>
      </w:pPr>
      <w:r>
        <w:rPr>
          <w:rFonts w:hint="eastAsia"/>
          <w:b/>
        </w:rPr>
        <w:t>※</w:t>
      </w:r>
      <w:r w:rsidR="00041C8D">
        <w:rPr>
          <w:rFonts w:hint="eastAsia"/>
          <w:b/>
        </w:rPr>
        <w:t>募集している職種については、</w:t>
      </w:r>
      <w:r w:rsidR="00CF61DE" w:rsidRPr="00CF61DE">
        <w:rPr>
          <w:rFonts w:hint="eastAsia"/>
          <w:b/>
          <w:u w:val="single"/>
        </w:rPr>
        <w:t>必ず</w:t>
      </w:r>
      <w:r w:rsidR="00041C8D" w:rsidRPr="00CF61DE">
        <w:rPr>
          <w:rFonts w:hint="eastAsia"/>
          <w:b/>
          <w:u w:val="single"/>
        </w:rPr>
        <w:t>湖南市ホームページまたはハローワーク</w:t>
      </w:r>
      <w:r w:rsidR="00041C8D">
        <w:rPr>
          <w:rFonts w:hint="eastAsia"/>
          <w:b/>
        </w:rPr>
        <w:t>でご確認ください。</w:t>
      </w:r>
      <w:r w:rsidR="00812AF6">
        <w:rPr>
          <w:rFonts w:hint="eastAsia"/>
          <w:b/>
        </w:rPr>
        <w:t>※</w:t>
      </w:r>
      <w:r w:rsidR="00041C8D">
        <w:rPr>
          <w:rFonts w:hint="eastAsia"/>
          <w:b/>
        </w:rPr>
        <w:t>申込時期によっては、募集情報等に変更がある場合があります。</w:t>
      </w:r>
    </w:p>
    <w:p w14:paraId="34BD61F6" w14:textId="77777777" w:rsidR="0092660E" w:rsidRDefault="00CF61DE" w:rsidP="00CF61DE">
      <w:pPr>
        <w:tabs>
          <w:tab w:val="left" w:pos="2772"/>
        </w:tabs>
        <w:ind w:leftChars="100" w:left="198"/>
        <w:rPr>
          <w:b/>
        </w:rPr>
      </w:pPr>
      <w:r>
        <w:rPr>
          <w:rFonts w:hint="eastAsia"/>
          <w:b/>
        </w:rPr>
        <w:t>湖南市ホームページ</w:t>
      </w:r>
      <w:r>
        <w:rPr>
          <w:b/>
        </w:rPr>
        <w:t>QR</w:t>
      </w:r>
      <w:r>
        <w:rPr>
          <w:rFonts w:hint="eastAsia"/>
          <w:b/>
        </w:rPr>
        <w:t>コード</w:t>
      </w:r>
    </w:p>
    <w:p w14:paraId="6063D81B" w14:textId="25FF19E1" w:rsidR="0092660E" w:rsidRDefault="0092660E" w:rsidP="00CF61DE">
      <w:pPr>
        <w:tabs>
          <w:tab w:val="left" w:pos="2772"/>
        </w:tabs>
        <w:ind w:leftChars="100" w:left="198"/>
        <w:rPr>
          <w:b/>
        </w:rPr>
      </w:pPr>
    </w:p>
    <w:p w14:paraId="4690A3F4" w14:textId="24B6D2D2" w:rsidR="00D21F9A" w:rsidRDefault="00D21F9A" w:rsidP="00CF61DE">
      <w:pPr>
        <w:tabs>
          <w:tab w:val="left" w:pos="2772"/>
        </w:tabs>
        <w:ind w:leftChars="100" w:left="198"/>
        <w:rPr>
          <w:b/>
        </w:rPr>
      </w:pPr>
      <w:r>
        <w:rPr>
          <w:b/>
          <w:noProof/>
        </w:rPr>
        <w:drawing>
          <wp:inline distT="0" distB="0" distL="0" distR="0" wp14:anchorId="03F4679D" wp14:editId="3215ABFA">
            <wp:extent cx="2152650" cy="2152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3DCFECC0" w14:textId="77777777" w:rsidR="00041C8D" w:rsidRPr="00041C8D" w:rsidRDefault="00B90EA5" w:rsidP="00B90EA5">
      <w:pPr>
        <w:tabs>
          <w:tab w:val="center" w:pos="3481"/>
        </w:tabs>
        <w:ind w:leftChars="100" w:left="198"/>
        <w:rPr>
          <w:b/>
        </w:rPr>
      </w:pPr>
      <w:r>
        <w:rPr>
          <w:b/>
        </w:rPr>
        <w:tab/>
      </w:r>
    </w:p>
    <w:sectPr w:rsidR="00041C8D" w:rsidRPr="00041C8D" w:rsidSect="0022623C">
      <w:pgSz w:w="11906" w:h="16838" w:code="9"/>
      <w:pgMar w:top="1134" w:right="1418" w:bottom="1134" w:left="1418" w:header="851" w:footer="992" w:gutter="0"/>
      <w:cols w:space="425"/>
      <w:docGrid w:type="linesAndChars" w:linePitch="300"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27A3" w14:textId="77777777" w:rsidR="00CD68DA" w:rsidRDefault="00CD68DA" w:rsidP="004A6C13">
      <w:r>
        <w:separator/>
      </w:r>
    </w:p>
  </w:endnote>
  <w:endnote w:type="continuationSeparator" w:id="0">
    <w:p w14:paraId="2572F866" w14:textId="77777777" w:rsidR="00CD68DA" w:rsidRDefault="00CD68DA" w:rsidP="004A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4556" w14:textId="77777777" w:rsidR="00CD68DA" w:rsidRDefault="00CD68DA" w:rsidP="004A6C13">
      <w:r>
        <w:separator/>
      </w:r>
    </w:p>
  </w:footnote>
  <w:footnote w:type="continuationSeparator" w:id="0">
    <w:p w14:paraId="262F9034" w14:textId="77777777" w:rsidR="00CD68DA" w:rsidRDefault="00CD68DA" w:rsidP="004A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13008"/>
    <w:multiLevelType w:val="hybridMultilevel"/>
    <w:tmpl w:val="3F3086D2"/>
    <w:lvl w:ilvl="0" w:tplc="9AE600B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865616"/>
    <w:multiLevelType w:val="hybridMultilevel"/>
    <w:tmpl w:val="41AE005E"/>
    <w:lvl w:ilvl="0" w:tplc="0A48C1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56"/>
    <w:rsid w:val="0000487F"/>
    <w:rsid w:val="000373E5"/>
    <w:rsid w:val="00040DCF"/>
    <w:rsid w:val="00041C8D"/>
    <w:rsid w:val="00055827"/>
    <w:rsid w:val="00055A3F"/>
    <w:rsid w:val="00091EC3"/>
    <w:rsid w:val="000A2537"/>
    <w:rsid w:val="000B141E"/>
    <w:rsid w:val="000B43B9"/>
    <w:rsid w:val="000B7514"/>
    <w:rsid w:val="000D134B"/>
    <w:rsid w:val="000E1BF4"/>
    <w:rsid w:val="001205F7"/>
    <w:rsid w:val="0013743E"/>
    <w:rsid w:val="001614FD"/>
    <w:rsid w:val="00190524"/>
    <w:rsid w:val="00196AC5"/>
    <w:rsid w:val="001A39BD"/>
    <w:rsid w:val="001A746B"/>
    <w:rsid w:val="001B0DC0"/>
    <w:rsid w:val="001C5CEF"/>
    <w:rsid w:val="001F1829"/>
    <w:rsid w:val="00204EF9"/>
    <w:rsid w:val="0022623C"/>
    <w:rsid w:val="00226856"/>
    <w:rsid w:val="0024185D"/>
    <w:rsid w:val="00265421"/>
    <w:rsid w:val="00267367"/>
    <w:rsid w:val="0027610D"/>
    <w:rsid w:val="00277ED9"/>
    <w:rsid w:val="00293109"/>
    <w:rsid w:val="002B664F"/>
    <w:rsid w:val="002C6921"/>
    <w:rsid w:val="002D7C5B"/>
    <w:rsid w:val="002F4B95"/>
    <w:rsid w:val="0032706B"/>
    <w:rsid w:val="00330E0E"/>
    <w:rsid w:val="00346911"/>
    <w:rsid w:val="003678BF"/>
    <w:rsid w:val="0037170C"/>
    <w:rsid w:val="003740A4"/>
    <w:rsid w:val="00386A6A"/>
    <w:rsid w:val="003B04E2"/>
    <w:rsid w:val="003E6638"/>
    <w:rsid w:val="004129EF"/>
    <w:rsid w:val="00414CCC"/>
    <w:rsid w:val="00420542"/>
    <w:rsid w:val="004243D1"/>
    <w:rsid w:val="00432505"/>
    <w:rsid w:val="00433D81"/>
    <w:rsid w:val="004411BD"/>
    <w:rsid w:val="004645EA"/>
    <w:rsid w:val="0046480F"/>
    <w:rsid w:val="004750D1"/>
    <w:rsid w:val="0048051F"/>
    <w:rsid w:val="00480D07"/>
    <w:rsid w:val="00493079"/>
    <w:rsid w:val="0049776F"/>
    <w:rsid w:val="004978F7"/>
    <w:rsid w:val="004A0B68"/>
    <w:rsid w:val="004A6C13"/>
    <w:rsid w:val="004B597C"/>
    <w:rsid w:val="004C4C79"/>
    <w:rsid w:val="004E38C7"/>
    <w:rsid w:val="004E43CD"/>
    <w:rsid w:val="004F519B"/>
    <w:rsid w:val="00514FF5"/>
    <w:rsid w:val="00524EDD"/>
    <w:rsid w:val="005427A9"/>
    <w:rsid w:val="00557216"/>
    <w:rsid w:val="00573F5C"/>
    <w:rsid w:val="005B7E0A"/>
    <w:rsid w:val="005C3E74"/>
    <w:rsid w:val="005D042F"/>
    <w:rsid w:val="005E052C"/>
    <w:rsid w:val="006031C4"/>
    <w:rsid w:val="00611E46"/>
    <w:rsid w:val="006128FB"/>
    <w:rsid w:val="0062467F"/>
    <w:rsid w:val="00642328"/>
    <w:rsid w:val="006702CF"/>
    <w:rsid w:val="00681E48"/>
    <w:rsid w:val="006A386E"/>
    <w:rsid w:val="006C7A0F"/>
    <w:rsid w:val="006C7C34"/>
    <w:rsid w:val="0070258E"/>
    <w:rsid w:val="00706165"/>
    <w:rsid w:val="007142DA"/>
    <w:rsid w:val="007175ED"/>
    <w:rsid w:val="007301A6"/>
    <w:rsid w:val="00731A39"/>
    <w:rsid w:val="007547C1"/>
    <w:rsid w:val="00763796"/>
    <w:rsid w:val="00770BD1"/>
    <w:rsid w:val="0077268F"/>
    <w:rsid w:val="007727D9"/>
    <w:rsid w:val="00785C25"/>
    <w:rsid w:val="007877E8"/>
    <w:rsid w:val="00791954"/>
    <w:rsid w:val="00792969"/>
    <w:rsid w:val="007A23EC"/>
    <w:rsid w:val="007B0092"/>
    <w:rsid w:val="007D2D5E"/>
    <w:rsid w:val="007D7CDC"/>
    <w:rsid w:val="007E5D02"/>
    <w:rsid w:val="007F2939"/>
    <w:rsid w:val="00812A14"/>
    <w:rsid w:val="00812AF6"/>
    <w:rsid w:val="00833A45"/>
    <w:rsid w:val="00834812"/>
    <w:rsid w:val="008557A7"/>
    <w:rsid w:val="0086236D"/>
    <w:rsid w:val="00866988"/>
    <w:rsid w:val="00875BDB"/>
    <w:rsid w:val="008D558A"/>
    <w:rsid w:val="008D5F21"/>
    <w:rsid w:val="008E31FE"/>
    <w:rsid w:val="00911962"/>
    <w:rsid w:val="00917A33"/>
    <w:rsid w:val="00924190"/>
    <w:rsid w:val="0092660E"/>
    <w:rsid w:val="00945BAB"/>
    <w:rsid w:val="00951DE1"/>
    <w:rsid w:val="009967C2"/>
    <w:rsid w:val="009A4DBF"/>
    <w:rsid w:val="009C175D"/>
    <w:rsid w:val="009D442E"/>
    <w:rsid w:val="00A658D8"/>
    <w:rsid w:val="00A70259"/>
    <w:rsid w:val="00A9536F"/>
    <w:rsid w:val="00AB41A6"/>
    <w:rsid w:val="00AC5235"/>
    <w:rsid w:val="00AD03F4"/>
    <w:rsid w:val="00AF6855"/>
    <w:rsid w:val="00B122A3"/>
    <w:rsid w:val="00B25259"/>
    <w:rsid w:val="00B277C9"/>
    <w:rsid w:val="00B562A0"/>
    <w:rsid w:val="00B90EA5"/>
    <w:rsid w:val="00BA52B0"/>
    <w:rsid w:val="00BB1D46"/>
    <w:rsid w:val="00BC231A"/>
    <w:rsid w:val="00BF028A"/>
    <w:rsid w:val="00BF6DE3"/>
    <w:rsid w:val="00C13EB2"/>
    <w:rsid w:val="00C40BC9"/>
    <w:rsid w:val="00C56EF4"/>
    <w:rsid w:val="00CD1806"/>
    <w:rsid w:val="00CD68DA"/>
    <w:rsid w:val="00CF5917"/>
    <w:rsid w:val="00CF61DE"/>
    <w:rsid w:val="00D012F7"/>
    <w:rsid w:val="00D06ABD"/>
    <w:rsid w:val="00D21F9A"/>
    <w:rsid w:val="00D232A4"/>
    <w:rsid w:val="00D43CA1"/>
    <w:rsid w:val="00D5680B"/>
    <w:rsid w:val="00D714B9"/>
    <w:rsid w:val="00D867D6"/>
    <w:rsid w:val="00D94701"/>
    <w:rsid w:val="00DB4BA7"/>
    <w:rsid w:val="00E02655"/>
    <w:rsid w:val="00E24098"/>
    <w:rsid w:val="00E24476"/>
    <w:rsid w:val="00E40FCE"/>
    <w:rsid w:val="00E4412A"/>
    <w:rsid w:val="00E531D2"/>
    <w:rsid w:val="00E712DD"/>
    <w:rsid w:val="00E73634"/>
    <w:rsid w:val="00EA3697"/>
    <w:rsid w:val="00EA48E7"/>
    <w:rsid w:val="00F01088"/>
    <w:rsid w:val="00F04EDA"/>
    <w:rsid w:val="00F20C22"/>
    <w:rsid w:val="00F3718D"/>
    <w:rsid w:val="00F37C5A"/>
    <w:rsid w:val="00F4055C"/>
    <w:rsid w:val="00F51F0A"/>
    <w:rsid w:val="00F56CA2"/>
    <w:rsid w:val="00FA0FC2"/>
    <w:rsid w:val="00FA52D4"/>
    <w:rsid w:val="00FB6845"/>
    <w:rsid w:val="00FD2E38"/>
    <w:rsid w:val="00FE59BF"/>
    <w:rsid w:val="00FF1863"/>
    <w:rsid w:val="00FF28E4"/>
    <w:rsid w:val="00FF4502"/>
    <w:rsid w:val="00FF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5FB742D"/>
  <w15:chartTrackingRefBased/>
  <w15:docId w15:val="{9E225A47-A687-44B0-80EA-87BE38CF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97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531D2"/>
    <w:rPr>
      <w:rFonts w:ascii="游ゴシック Light" w:eastAsia="游ゴシック Light" w:hAnsi="游ゴシック Light"/>
      <w:sz w:val="18"/>
      <w:szCs w:val="18"/>
    </w:rPr>
  </w:style>
  <w:style w:type="character" w:customStyle="1" w:styleId="a4">
    <w:name w:val="吹き出し (文字)"/>
    <w:link w:val="a3"/>
    <w:rsid w:val="00E531D2"/>
    <w:rPr>
      <w:rFonts w:ascii="游ゴシック Light" w:eastAsia="游ゴシック Light" w:hAnsi="游ゴシック Light" w:cs="Times New Roman"/>
      <w:kern w:val="2"/>
      <w:sz w:val="18"/>
      <w:szCs w:val="18"/>
    </w:rPr>
  </w:style>
  <w:style w:type="paragraph" w:styleId="a5">
    <w:name w:val="header"/>
    <w:basedOn w:val="a"/>
    <w:link w:val="a6"/>
    <w:rsid w:val="004A6C13"/>
    <w:pPr>
      <w:tabs>
        <w:tab w:val="center" w:pos="4252"/>
        <w:tab w:val="right" w:pos="8504"/>
      </w:tabs>
      <w:snapToGrid w:val="0"/>
    </w:pPr>
  </w:style>
  <w:style w:type="character" w:customStyle="1" w:styleId="a6">
    <w:name w:val="ヘッダー (文字)"/>
    <w:link w:val="a5"/>
    <w:rsid w:val="004A6C13"/>
    <w:rPr>
      <w:rFonts w:ascii="ＭＳ ゴシック" w:eastAsia="ＭＳ ゴシック"/>
      <w:kern w:val="2"/>
      <w:sz w:val="22"/>
      <w:szCs w:val="22"/>
    </w:rPr>
  </w:style>
  <w:style w:type="paragraph" w:styleId="a7">
    <w:name w:val="footer"/>
    <w:basedOn w:val="a"/>
    <w:link w:val="a8"/>
    <w:rsid w:val="004A6C13"/>
    <w:pPr>
      <w:tabs>
        <w:tab w:val="center" w:pos="4252"/>
        <w:tab w:val="right" w:pos="8504"/>
      </w:tabs>
      <w:snapToGrid w:val="0"/>
    </w:pPr>
  </w:style>
  <w:style w:type="character" w:customStyle="1" w:styleId="a8">
    <w:name w:val="フッター (文字)"/>
    <w:link w:val="a7"/>
    <w:rsid w:val="004A6C13"/>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48E3-CE77-49FA-89C4-952E5DAF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1181</Words>
  <Characters>270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湖南市臨時的任用職員採用申込書</vt:lpstr>
      <vt:lpstr>湖南市臨時的任用職員採用申込書</vt:lpstr>
    </vt:vector>
  </TitlesOfParts>
  <Company>FM-USER</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湖南市臨時的任用職員採用申込書</dc:title>
  <dc:subject/>
  <dc:creator>s175</dc:creator>
  <cp:keywords/>
  <dc:description/>
  <cp:lastModifiedBy>川邊惣一郎</cp:lastModifiedBy>
  <cp:revision>7</cp:revision>
  <cp:lastPrinted>2025-01-06T02:31:00Z</cp:lastPrinted>
  <dcterms:created xsi:type="dcterms:W3CDTF">2025-12-26T07:52:00Z</dcterms:created>
  <dcterms:modified xsi:type="dcterms:W3CDTF">2026-01-30T05:01:00Z</dcterms:modified>
</cp:coreProperties>
</file>